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D813E1" w:rsidRPr="00132BFC" w:rsidTr="00132BFC">
        <w:tc>
          <w:tcPr>
            <w:tcW w:w="9180" w:type="dxa"/>
          </w:tcPr>
          <w:p w:rsidR="00D813E1" w:rsidRPr="00132BFC" w:rsidRDefault="00D813E1" w:rsidP="00132BFC">
            <w:pPr>
              <w:spacing w:after="0" w:line="240" w:lineRule="auto"/>
              <w:jc w:val="center"/>
              <w:rPr>
                <w:rFonts w:ascii="Times New Roman" w:eastAsia="Times New Roman" w:hAnsi="Times New Roman" w:cs="Times New Roman"/>
                <w:sz w:val="28"/>
                <w:szCs w:val="28"/>
                <w:lang w:eastAsia="ru-RU"/>
              </w:rPr>
            </w:pPr>
            <w:r w:rsidRPr="00132BFC">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anchor>
              </w:drawing>
            </w:r>
          </w:p>
          <w:p w:rsidR="00D813E1" w:rsidRPr="00132BFC" w:rsidRDefault="00D813E1" w:rsidP="00132BFC">
            <w:pPr>
              <w:spacing w:after="0" w:line="240" w:lineRule="auto"/>
              <w:jc w:val="center"/>
              <w:rPr>
                <w:rFonts w:ascii="Times New Roman" w:eastAsia="Times New Roman" w:hAnsi="Times New Roman" w:cs="Times New Roman"/>
                <w:snapToGrid w:val="0"/>
                <w:sz w:val="28"/>
                <w:szCs w:val="28"/>
                <w:lang w:eastAsia="ru-RU"/>
              </w:rPr>
            </w:pPr>
          </w:p>
          <w:p w:rsidR="00D813E1" w:rsidRPr="00132BFC" w:rsidRDefault="00D813E1" w:rsidP="00132BFC">
            <w:pPr>
              <w:spacing w:after="0" w:line="240" w:lineRule="auto"/>
              <w:jc w:val="center"/>
              <w:rPr>
                <w:rFonts w:ascii="Times New Roman" w:eastAsia="Times New Roman" w:hAnsi="Times New Roman" w:cs="Times New Roman"/>
                <w:b/>
                <w:sz w:val="28"/>
                <w:szCs w:val="28"/>
                <w:lang w:eastAsia="ru-RU"/>
              </w:rPr>
            </w:pPr>
          </w:p>
          <w:p w:rsidR="00D813E1" w:rsidRPr="0014537B" w:rsidRDefault="0014537B" w:rsidP="0014537B">
            <w:pPr>
              <w:spacing w:after="0" w:line="240" w:lineRule="auto"/>
              <w:rPr>
                <w:rFonts w:ascii="Times New Roman" w:eastAsia="Times New Roman" w:hAnsi="Times New Roman" w:cs="Times New Roman"/>
                <w:color w:val="A6A6A6" w:themeColor="background1" w:themeShade="A6"/>
                <w:sz w:val="28"/>
                <w:szCs w:val="28"/>
                <w:lang w:eastAsia="ru-RU"/>
              </w:rPr>
            </w:pPr>
            <w:r>
              <w:rPr>
                <w:rFonts w:ascii="Times New Roman" w:eastAsia="Times New Roman" w:hAnsi="Times New Roman" w:cs="Times New Roman"/>
                <w:color w:val="A6A6A6" w:themeColor="background1" w:themeShade="A6"/>
                <w:sz w:val="28"/>
                <w:szCs w:val="28"/>
                <w:lang w:eastAsia="ru-RU"/>
              </w:rPr>
              <w:t>ПРОЕКТ</w:t>
            </w:r>
          </w:p>
          <w:p w:rsidR="00D813E1" w:rsidRPr="00132BFC" w:rsidRDefault="00D813E1" w:rsidP="00132BFC">
            <w:pPr>
              <w:spacing w:after="0" w:line="240" w:lineRule="auto"/>
              <w:jc w:val="center"/>
              <w:rPr>
                <w:rFonts w:ascii="Times New Roman" w:eastAsia="Times New Roman" w:hAnsi="Times New Roman" w:cs="Times New Roman"/>
                <w:b/>
                <w:sz w:val="28"/>
                <w:szCs w:val="28"/>
                <w:lang w:eastAsia="ru-RU"/>
              </w:rPr>
            </w:pPr>
          </w:p>
          <w:p w:rsidR="00D813E1" w:rsidRPr="0014537B" w:rsidRDefault="00D813E1" w:rsidP="00132BFC">
            <w:pPr>
              <w:spacing w:after="0" w:line="240" w:lineRule="auto"/>
              <w:jc w:val="center"/>
              <w:rPr>
                <w:rFonts w:ascii="Times New Roman" w:eastAsia="Times New Roman" w:hAnsi="Times New Roman" w:cs="Times New Roman"/>
                <w:sz w:val="32"/>
                <w:szCs w:val="32"/>
                <w:lang w:eastAsia="ru-RU"/>
              </w:rPr>
            </w:pPr>
            <w:r w:rsidRPr="0014537B">
              <w:rPr>
                <w:rFonts w:ascii="Times New Roman" w:eastAsia="Times New Roman" w:hAnsi="Times New Roman" w:cs="Times New Roman"/>
                <w:b/>
                <w:sz w:val="32"/>
                <w:szCs w:val="32"/>
                <w:lang w:eastAsia="ru-RU"/>
              </w:rPr>
              <w:t>АДМИНИСТРАЦИЯ</w:t>
            </w:r>
          </w:p>
          <w:p w:rsidR="00D813E1" w:rsidRPr="0014537B" w:rsidRDefault="00D813E1" w:rsidP="00132BFC">
            <w:pPr>
              <w:keepNext/>
              <w:spacing w:after="0" w:line="240" w:lineRule="auto"/>
              <w:jc w:val="center"/>
              <w:outlineLvl w:val="0"/>
              <w:rPr>
                <w:rFonts w:ascii="Times New Roman" w:eastAsia="Times New Roman" w:hAnsi="Times New Roman" w:cs="Times New Roman"/>
                <w:b/>
                <w:sz w:val="32"/>
                <w:szCs w:val="32"/>
                <w:lang w:eastAsia="ru-RU"/>
              </w:rPr>
            </w:pPr>
            <w:r w:rsidRPr="0014537B">
              <w:rPr>
                <w:rFonts w:ascii="Times New Roman" w:eastAsia="Times New Roman" w:hAnsi="Times New Roman" w:cs="Times New Roman"/>
                <w:b/>
                <w:sz w:val="32"/>
                <w:szCs w:val="32"/>
                <w:lang w:eastAsia="ru-RU"/>
              </w:rPr>
              <w:t xml:space="preserve">МУНИЦИПАЛЬНОГО РАЙОНА </w:t>
            </w:r>
          </w:p>
          <w:p w:rsidR="00D813E1" w:rsidRPr="0014537B" w:rsidRDefault="00D813E1" w:rsidP="00132BFC">
            <w:pPr>
              <w:keepNext/>
              <w:spacing w:after="0" w:line="240" w:lineRule="auto"/>
              <w:jc w:val="center"/>
              <w:outlineLvl w:val="0"/>
              <w:rPr>
                <w:rFonts w:ascii="Times New Roman" w:eastAsia="Times New Roman" w:hAnsi="Times New Roman" w:cs="Times New Roman"/>
                <w:b/>
                <w:sz w:val="32"/>
                <w:szCs w:val="32"/>
                <w:lang w:eastAsia="ru-RU"/>
              </w:rPr>
            </w:pPr>
            <w:r w:rsidRPr="0014537B">
              <w:rPr>
                <w:rFonts w:ascii="Times New Roman" w:eastAsia="Times New Roman" w:hAnsi="Times New Roman" w:cs="Times New Roman"/>
                <w:b/>
                <w:sz w:val="32"/>
                <w:szCs w:val="32"/>
                <w:lang w:eastAsia="ru-RU"/>
              </w:rPr>
              <w:t>ПЕСТРАВСКИЙ</w:t>
            </w:r>
          </w:p>
          <w:p w:rsidR="00D813E1" w:rsidRPr="0014537B" w:rsidRDefault="00D813E1" w:rsidP="00132BFC">
            <w:pPr>
              <w:spacing w:after="0" w:line="240" w:lineRule="auto"/>
              <w:jc w:val="center"/>
              <w:rPr>
                <w:rFonts w:ascii="Times New Roman" w:eastAsia="Times New Roman" w:hAnsi="Times New Roman" w:cs="Times New Roman"/>
                <w:b/>
                <w:sz w:val="32"/>
                <w:szCs w:val="32"/>
                <w:lang w:eastAsia="ru-RU"/>
              </w:rPr>
            </w:pPr>
            <w:r w:rsidRPr="0014537B">
              <w:rPr>
                <w:rFonts w:ascii="Times New Roman" w:eastAsia="Times New Roman" w:hAnsi="Times New Roman" w:cs="Times New Roman"/>
                <w:b/>
                <w:sz w:val="32"/>
                <w:szCs w:val="32"/>
                <w:lang w:eastAsia="ru-RU"/>
              </w:rPr>
              <w:t>САМАРСКОЙ ОБЛАСТИ</w:t>
            </w:r>
          </w:p>
          <w:p w:rsidR="00D813E1" w:rsidRPr="0014537B" w:rsidRDefault="00D813E1" w:rsidP="00132BFC">
            <w:pPr>
              <w:spacing w:after="0" w:line="240" w:lineRule="auto"/>
              <w:jc w:val="center"/>
              <w:rPr>
                <w:rFonts w:ascii="Times New Roman" w:eastAsia="Times New Roman" w:hAnsi="Times New Roman" w:cs="Times New Roman"/>
                <w:sz w:val="32"/>
                <w:szCs w:val="32"/>
                <w:lang w:eastAsia="ru-RU"/>
              </w:rPr>
            </w:pPr>
          </w:p>
          <w:p w:rsidR="00D813E1" w:rsidRPr="0014537B" w:rsidRDefault="00D813E1" w:rsidP="00132BFC">
            <w:pPr>
              <w:spacing w:after="0" w:line="240" w:lineRule="auto"/>
              <w:jc w:val="center"/>
              <w:rPr>
                <w:rFonts w:ascii="Times New Roman" w:eastAsia="Times New Roman" w:hAnsi="Times New Roman" w:cs="Times New Roman"/>
                <w:sz w:val="32"/>
                <w:szCs w:val="32"/>
                <w:lang w:eastAsia="ru-RU"/>
              </w:rPr>
            </w:pPr>
            <w:r w:rsidRPr="0014537B">
              <w:rPr>
                <w:rFonts w:ascii="Times New Roman" w:eastAsia="Times New Roman" w:hAnsi="Times New Roman" w:cs="Times New Roman"/>
                <w:sz w:val="32"/>
                <w:szCs w:val="32"/>
                <w:lang w:eastAsia="ru-RU"/>
              </w:rPr>
              <w:t>ПОСТАНОВЛЕНИЕ</w:t>
            </w:r>
          </w:p>
          <w:p w:rsidR="00D813E1" w:rsidRPr="00132BFC" w:rsidRDefault="00D813E1" w:rsidP="00132BFC">
            <w:pPr>
              <w:spacing w:after="0" w:line="240" w:lineRule="auto"/>
              <w:jc w:val="center"/>
              <w:rPr>
                <w:rFonts w:ascii="Times New Roman" w:eastAsia="Times New Roman" w:hAnsi="Times New Roman" w:cs="Times New Roman"/>
                <w:sz w:val="28"/>
                <w:szCs w:val="28"/>
                <w:lang w:eastAsia="ru-RU"/>
              </w:rPr>
            </w:pPr>
          </w:p>
          <w:p w:rsidR="00D813E1" w:rsidRPr="00132BFC" w:rsidRDefault="00D813E1" w:rsidP="00132BFC">
            <w:pPr>
              <w:spacing w:after="0" w:line="240" w:lineRule="auto"/>
              <w:jc w:val="center"/>
              <w:rPr>
                <w:rFonts w:ascii="Times New Roman" w:eastAsia="Times New Roman" w:hAnsi="Times New Roman" w:cs="Times New Roman"/>
                <w:sz w:val="28"/>
                <w:szCs w:val="28"/>
                <w:lang w:eastAsia="ru-RU"/>
              </w:rPr>
            </w:pPr>
            <w:r w:rsidRPr="00132BFC">
              <w:rPr>
                <w:rFonts w:ascii="Times New Roman" w:eastAsia="Times New Roman" w:hAnsi="Times New Roman" w:cs="Times New Roman"/>
                <w:sz w:val="28"/>
                <w:szCs w:val="28"/>
                <w:lang w:eastAsia="ru-RU"/>
              </w:rPr>
              <w:t>от____________________№___________</w:t>
            </w:r>
          </w:p>
          <w:p w:rsidR="00D813E1" w:rsidRPr="00132BFC" w:rsidRDefault="00D813E1" w:rsidP="00132BFC">
            <w:pPr>
              <w:spacing w:after="0" w:line="240" w:lineRule="auto"/>
              <w:jc w:val="center"/>
              <w:rPr>
                <w:rFonts w:ascii="Times New Roman" w:eastAsia="Times New Roman" w:hAnsi="Times New Roman" w:cs="Times New Roman"/>
                <w:sz w:val="28"/>
                <w:szCs w:val="28"/>
                <w:lang w:eastAsia="ru-RU"/>
              </w:rPr>
            </w:pPr>
          </w:p>
          <w:p w:rsidR="00D813E1" w:rsidRPr="00132BFC" w:rsidRDefault="00D813E1" w:rsidP="00132BFC">
            <w:pPr>
              <w:spacing w:after="0" w:line="240" w:lineRule="auto"/>
              <w:jc w:val="center"/>
              <w:rPr>
                <w:rFonts w:ascii="Times New Roman" w:eastAsia="Times New Roman" w:hAnsi="Times New Roman" w:cs="Times New Roman"/>
                <w:sz w:val="28"/>
                <w:szCs w:val="28"/>
                <w:lang w:eastAsia="ru-RU"/>
              </w:rPr>
            </w:pPr>
          </w:p>
        </w:tc>
      </w:tr>
    </w:tbl>
    <w:p w:rsidR="005031D4" w:rsidRDefault="005031D4" w:rsidP="005031D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hyperlink r:id="rId6" w:history="1">
        <w:proofErr w:type="gramStart"/>
        <w:r w:rsidRPr="00CF5C6C">
          <w:rPr>
            <w:rFonts w:ascii="Times New Roman" w:hAnsi="Times New Roman" w:cs="Times New Roman"/>
            <w:sz w:val="28"/>
            <w:szCs w:val="28"/>
          </w:rPr>
          <w:t>порядк</w:t>
        </w:r>
      </w:hyperlink>
      <w:r w:rsidRPr="00CF5C6C">
        <w:rPr>
          <w:rFonts w:ascii="Times New Roman" w:hAnsi="Times New Roman" w:cs="Times New Roman"/>
          <w:sz w:val="28"/>
          <w:szCs w:val="28"/>
        </w:rPr>
        <w:t>е</w:t>
      </w:r>
      <w:proofErr w:type="gramEnd"/>
      <w:r>
        <w:rPr>
          <w:rFonts w:ascii="Times New Roman" w:hAnsi="Times New Roman" w:cs="Times New Roman"/>
          <w:sz w:val="28"/>
          <w:szCs w:val="28"/>
        </w:rPr>
        <w:t xml:space="preserve"> и условиях предоставления в аренду имущества, находящегося в собственности муниципального района Пестравский Самарской области (за исключением земельных участков), включенного в перечень имущества муниципального района Пестравский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CC34FD">
        <w:rPr>
          <w:rFonts w:ascii="Times New Roman" w:hAnsi="Times New Roman" w:cs="Times New Roman"/>
          <w:sz w:val="28"/>
          <w:szCs w:val="28"/>
        </w:rPr>
        <w:t>предназначенного для</w:t>
      </w:r>
      <w:r>
        <w:rPr>
          <w:rFonts w:ascii="Times New Roman" w:hAnsi="Times New Roman" w:cs="Times New Roman"/>
          <w:sz w:val="28"/>
          <w:szCs w:val="28"/>
        </w:rPr>
        <w:t xml:space="preserve"> предоставления во владение и (или) пользование на долгосрочной основе субъектам малого и среднего предпринимательства</w:t>
      </w:r>
      <w:r w:rsidR="00CC34FD">
        <w:rPr>
          <w:rFonts w:ascii="Times New Roman" w:hAnsi="Times New Roman" w:cs="Times New Roman"/>
          <w:sz w:val="28"/>
          <w:szCs w:val="28"/>
        </w:rPr>
        <w:t>,</w:t>
      </w:r>
      <w:r>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w:t>
      </w:r>
      <w:r w:rsidR="00460A9E">
        <w:rPr>
          <w:rFonts w:ascii="Times New Roman" w:hAnsi="Times New Roman" w:cs="Times New Roman"/>
          <w:sz w:val="28"/>
          <w:szCs w:val="28"/>
        </w:rPr>
        <w:t>, а также физическим лицам, применяющим специальный налоговый режим</w:t>
      </w:r>
    </w:p>
    <w:p w:rsidR="00132BFC" w:rsidRPr="00132BFC" w:rsidRDefault="00132BFC" w:rsidP="00132BFC">
      <w:pPr>
        <w:pStyle w:val="ConsNonformat"/>
        <w:jc w:val="center"/>
        <w:rPr>
          <w:rFonts w:ascii="Times New Roman" w:hAnsi="Times New Roman" w:cs="Times New Roman"/>
          <w:color w:val="000000"/>
          <w:sz w:val="28"/>
          <w:szCs w:val="28"/>
        </w:rPr>
      </w:pPr>
    </w:p>
    <w:p w:rsidR="00132BFC" w:rsidRPr="00132BFC" w:rsidRDefault="0021591E" w:rsidP="00303E21">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В соответствии с </w:t>
      </w:r>
      <w:r w:rsidR="0039633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460A9E">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hyperlink r:id="rId7" w:history="1">
        <w:r w:rsidRPr="0021591E">
          <w:rPr>
            <w:rFonts w:ascii="Times New Roman" w:hAnsi="Times New Roman" w:cs="Times New Roman"/>
            <w:sz w:val="28"/>
            <w:szCs w:val="28"/>
          </w:rPr>
          <w:t>законом</w:t>
        </w:r>
      </w:hyperlink>
      <w:r>
        <w:rPr>
          <w:rFonts w:ascii="Times New Roman" w:hAnsi="Times New Roman" w:cs="Times New Roman"/>
          <w:sz w:val="28"/>
          <w:szCs w:val="28"/>
        </w:rPr>
        <w:t xml:space="preserve"> от </w:t>
      </w:r>
      <w:r w:rsidR="00CC34FD">
        <w:rPr>
          <w:rFonts w:ascii="Times New Roman" w:hAnsi="Times New Roman" w:cs="Times New Roman"/>
          <w:sz w:val="28"/>
          <w:szCs w:val="28"/>
        </w:rPr>
        <w:t>0</w:t>
      </w:r>
      <w:r w:rsidR="00460A9E">
        <w:rPr>
          <w:rFonts w:ascii="Times New Roman" w:hAnsi="Times New Roman" w:cs="Times New Roman"/>
          <w:sz w:val="28"/>
          <w:szCs w:val="28"/>
        </w:rPr>
        <w:t>8</w:t>
      </w:r>
      <w:r>
        <w:rPr>
          <w:rFonts w:ascii="Times New Roman" w:hAnsi="Times New Roman" w:cs="Times New Roman"/>
          <w:sz w:val="28"/>
          <w:szCs w:val="28"/>
        </w:rPr>
        <w:t>.0</w:t>
      </w:r>
      <w:r w:rsidR="00460A9E">
        <w:rPr>
          <w:rFonts w:ascii="Times New Roman" w:hAnsi="Times New Roman" w:cs="Times New Roman"/>
          <w:sz w:val="28"/>
          <w:szCs w:val="28"/>
        </w:rPr>
        <w:t>6</w:t>
      </w:r>
      <w:r>
        <w:rPr>
          <w:rFonts w:ascii="Times New Roman" w:hAnsi="Times New Roman" w:cs="Times New Roman"/>
          <w:sz w:val="28"/>
          <w:szCs w:val="28"/>
        </w:rPr>
        <w:t>.20</w:t>
      </w:r>
      <w:r w:rsidR="00460A9E">
        <w:rPr>
          <w:rFonts w:ascii="Times New Roman" w:hAnsi="Times New Roman" w:cs="Times New Roman"/>
          <w:sz w:val="28"/>
          <w:szCs w:val="28"/>
        </w:rPr>
        <w:t>20</w:t>
      </w:r>
      <w:r>
        <w:rPr>
          <w:rFonts w:ascii="Times New Roman" w:hAnsi="Times New Roman" w:cs="Times New Roman"/>
          <w:sz w:val="28"/>
          <w:szCs w:val="28"/>
        </w:rPr>
        <w:t xml:space="preserve"> </w:t>
      </w:r>
      <w:r w:rsidR="00CC34FD">
        <w:rPr>
          <w:rFonts w:ascii="Times New Roman" w:hAnsi="Times New Roman" w:cs="Times New Roman"/>
          <w:sz w:val="28"/>
          <w:szCs w:val="28"/>
        </w:rPr>
        <w:t>№</w:t>
      </w:r>
      <w:r>
        <w:rPr>
          <w:rFonts w:ascii="Times New Roman" w:hAnsi="Times New Roman" w:cs="Times New Roman"/>
          <w:sz w:val="28"/>
          <w:szCs w:val="28"/>
        </w:rPr>
        <w:t xml:space="preserve"> </w:t>
      </w:r>
      <w:r w:rsidR="00460A9E">
        <w:rPr>
          <w:rFonts w:ascii="Times New Roman" w:hAnsi="Times New Roman" w:cs="Times New Roman"/>
          <w:sz w:val="28"/>
          <w:szCs w:val="28"/>
        </w:rPr>
        <w:t>169</w:t>
      </w:r>
      <w:r>
        <w:rPr>
          <w:rFonts w:ascii="Times New Roman" w:hAnsi="Times New Roman" w:cs="Times New Roman"/>
          <w:sz w:val="28"/>
          <w:szCs w:val="28"/>
        </w:rPr>
        <w:t xml:space="preserve">-ФЗ </w:t>
      </w:r>
      <w:r w:rsidR="00460A9E">
        <w:rPr>
          <w:rFonts w:ascii="Times New Roman" w:hAnsi="Times New Roman" w:cs="Times New Roman"/>
          <w:sz w:val="28"/>
          <w:szCs w:val="28"/>
        </w:rPr>
        <w:t xml:space="preserve">«О внесении изменений в Федеральный закон </w:t>
      </w:r>
      <w:r w:rsidR="0014537B">
        <w:rPr>
          <w:rFonts w:ascii="Times New Roman" w:hAnsi="Times New Roman" w:cs="Times New Roman"/>
          <w:sz w:val="28"/>
          <w:szCs w:val="28"/>
        </w:rPr>
        <w:t>«</w:t>
      </w:r>
      <w:r>
        <w:rPr>
          <w:rFonts w:ascii="Times New Roman" w:hAnsi="Times New Roman" w:cs="Times New Roman"/>
          <w:sz w:val="28"/>
          <w:szCs w:val="28"/>
        </w:rPr>
        <w:t>О развитии малого и среднего предпринимательства в Российской Федерации</w:t>
      </w:r>
      <w:r w:rsidR="0014537B">
        <w:rPr>
          <w:rFonts w:ascii="Times New Roman" w:hAnsi="Times New Roman" w:cs="Times New Roman"/>
          <w:sz w:val="28"/>
          <w:szCs w:val="28"/>
        </w:rPr>
        <w:t>» и статьи 1 и 2 Федерального закона «О внесении изменений в Федеральный закон «О развитии малого и среднего предпринимательства в Российской Федерации» в</w:t>
      </w:r>
      <w:proofErr w:type="gramEnd"/>
      <w:r w:rsidR="0014537B">
        <w:rPr>
          <w:rFonts w:ascii="Times New Roman" w:hAnsi="Times New Roman" w:cs="Times New Roman"/>
          <w:sz w:val="28"/>
          <w:szCs w:val="28"/>
        </w:rPr>
        <w:t xml:space="preserve"> </w:t>
      </w:r>
      <w:proofErr w:type="gramStart"/>
      <w:r w:rsidR="0014537B">
        <w:rPr>
          <w:rFonts w:ascii="Times New Roman" w:hAnsi="Times New Roman" w:cs="Times New Roman"/>
          <w:sz w:val="28"/>
          <w:szCs w:val="28"/>
        </w:rPr>
        <w:t>целях формирования единого реестра субъектов малого и среднего предпринимательства – получателей поддержки»</w:t>
      </w:r>
      <w:r>
        <w:rPr>
          <w:rFonts w:ascii="Times New Roman" w:hAnsi="Times New Roman" w:cs="Times New Roman"/>
          <w:sz w:val="28"/>
          <w:szCs w:val="28"/>
        </w:rPr>
        <w:t xml:space="preserve">, </w:t>
      </w:r>
      <w:r w:rsidR="0014537B">
        <w:rPr>
          <w:rFonts w:ascii="Times New Roman" w:hAnsi="Times New Roman" w:cs="Times New Roman"/>
          <w:sz w:val="28"/>
          <w:szCs w:val="28"/>
        </w:rPr>
        <w:t>Ф</w:t>
      </w:r>
      <w:r w:rsidR="00460A9E">
        <w:rPr>
          <w:rFonts w:ascii="Times New Roman" w:hAnsi="Times New Roman" w:cs="Times New Roman"/>
          <w:sz w:val="28"/>
          <w:szCs w:val="28"/>
        </w:rPr>
        <w:t>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w:t>
      </w:r>
      <w:r w:rsidR="0014537B">
        <w:rPr>
          <w:rFonts w:ascii="Times New Roman" w:hAnsi="Times New Roman" w:cs="Times New Roman"/>
          <w:sz w:val="28"/>
          <w:szCs w:val="28"/>
        </w:rPr>
        <w:t>ов</w:t>
      </w:r>
      <w:r w:rsidR="00460A9E">
        <w:rPr>
          <w:rFonts w:ascii="Times New Roman" w:hAnsi="Times New Roman" w:cs="Times New Roman"/>
          <w:sz w:val="28"/>
          <w:szCs w:val="28"/>
        </w:rPr>
        <w:t xml:space="preserve"> малого и среднего предпринимательства», </w:t>
      </w:r>
      <w:r w:rsidR="00132BFC">
        <w:rPr>
          <w:rFonts w:ascii="Times New Roman" w:hAnsi="Times New Roman" w:cs="Times New Roman"/>
          <w:color w:val="000000"/>
          <w:sz w:val="28"/>
          <w:szCs w:val="28"/>
        </w:rPr>
        <w:t>руководствуясь статьями 41, 43 Устава</w:t>
      </w:r>
      <w:r w:rsidR="00132BFC" w:rsidRPr="00132BFC">
        <w:rPr>
          <w:rFonts w:ascii="Times New Roman" w:hAnsi="Times New Roman" w:cs="Times New Roman"/>
          <w:color w:val="000000"/>
          <w:sz w:val="28"/>
          <w:szCs w:val="28"/>
        </w:rPr>
        <w:t xml:space="preserve"> </w:t>
      </w:r>
      <w:r w:rsidR="00132BFC">
        <w:rPr>
          <w:rFonts w:ascii="Times New Roman" w:hAnsi="Times New Roman" w:cs="Times New Roman"/>
          <w:color w:val="000000"/>
          <w:sz w:val="28"/>
          <w:szCs w:val="28"/>
        </w:rPr>
        <w:t xml:space="preserve">муниципального района Пестравский Самарской области, администрация муниципального района Пестравский Самарской области </w:t>
      </w:r>
      <w:r w:rsidR="00132BFC" w:rsidRPr="00132BFC">
        <w:rPr>
          <w:rFonts w:ascii="Times New Roman" w:hAnsi="Times New Roman" w:cs="Times New Roman"/>
          <w:color w:val="000000"/>
          <w:sz w:val="28"/>
          <w:szCs w:val="28"/>
        </w:rPr>
        <w:t xml:space="preserve"> ПОСТАНОВЛЯЕТ: </w:t>
      </w:r>
      <w:proofErr w:type="gramEnd"/>
    </w:p>
    <w:p w:rsidR="00132BFC" w:rsidRDefault="00132BFC" w:rsidP="00303E21">
      <w:pPr>
        <w:autoSpaceDE w:val="0"/>
        <w:autoSpaceDN w:val="0"/>
        <w:adjustRightInd w:val="0"/>
        <w:spacing w:after="0" w:line="240" w:lineRule="auto"/>
        <w:ind w:firstLine="708"/>
        <w:jc w:val="both"/>
        <w:rPr>
          <w:rFonts w:ascii="Times New Roman" w:hAnsi="Times New Roman" w:cs="Times New Roman"/>
          <w:sz w:val="28"/>
          <w:szCs w:val="28"/>
        </w:rPr>
      </w:pPr>
      <w:r w:rsidRPr="00132BFC">
        <w:rPr>
          <w:rFonts w:ascii="Times New Roman" w:hAnsi="Times New Roman" w:cs="Times New Roman"/>
          <w:sz w:val="28"/>
          <w:szCs w:val="28"/>
        </w:rPr>
        <w:lastRenderedPageBreak/>
        <w:t>1</w:t>
      </w:r>
      <w:r w:rsidR="0014537B">
        <w:rPr>
          <w:rFonts w:ascii="Times New Roman" w:hAnsi="Times New Roman" w:cs="Times New Roman"/>
          <w:color w:val="000000"/>
          <w:sz w:val="28"/>
          <w:szCs w:val="28"/>
        </w:rPr>
        <w:t xml:space="preserve">. </w:t>
      </w:r>
      <w:proofErr w:type="gramStart"/>
      <w:r w:rsidRPr="00132BFC">
        <w:rPr>
          <w:rFonts w:ascii="Times New Roman" w:hAnsi="Times New Roman" w:cs="Times New Roman"/>
          <w:color w:val="000000"/>
          <w:sz w:val="28"/>
          <w:szCs w:val="28"/>
        </w:rPr>
        <w:t>Утвердить прилагаемы</w:t>
      </w:r>
      <w:r>
        <w:rPr>
          <w:rFonts w:ascii="Times New Roman" w:hAnsi="Times New Roman" w:cs="Times New Roman"/>
          <w:color w:val="000000"/>
          <w:sz w:val="28"/>
          <w:szCs w:val="28"/>
        </w:rPr>
        <w:t xml:space="preserve">й </w:t>
      </w:r>
      <w:r w:rsidRPr="00132BFC">
        <w:rPr>
          <w:rFonts w:ascii="Times New Roman" w:hAnsi="Times New Roman" w:cs="Times New Roman"/>
          <w:color w:val="000000"/>
          <w:sz w:val="28"/>
          <w:szCs w:val="28"/>
        </w:rPr>
        <w:t>Порядок</w:t>
      </w:r>
      <w:r w:rsidR="006B6DFB">
        <w:rPr>
          <w:rFonts w:ascii="Times New Roman" w:hAnsi="Times New Roman" w:cs="Times New Roman"/>
          <w:color w:val="000000"/>
          <w:sz w:val="28"/>
          <w:szCs w:val="28"/>
        </w:rPr>
        <w:t xml:space="preserve"> </w:t>
      </w:r>
      <w:r w:rsidR="00DA0B75">
        <w:rPr>
          <w:rFonts w:ascii="Times New Roman" w:hAnsi="Times New Roman" w:cs="Times New Roman"/>
          <w:sz w:val="28"/>
          <w:szCs w:val="28"/>
        </w:rPr>
        <w:t xml:space="preserve">и условия предоставления в аренду имущества, находящегося в собственности муниципального района Пестравский Самарской области (за исключением земельных участков), включенного в перечень имущества муниципального района Пестравский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14537B">
        <w:rPr>
          <w:rFonts w:ascii="Times New Roman" w:hAnsi="Times New Roman" w:cs="Times New Roman"/>
          <w:sz w:val="28"/>
          <w:szCs w:val="28"/>
        </w:rPr>
        <w:t>предназначенного для</w:t>
      </w:r>
      <w:r w:rsidR="00DA0B75">
        <w:rPr>
          <w:rFonts w:ascii="Times New Roman" w:hAnsi="Times New Roman" w:cs="Times New Roman"/>
          <w:sz w:val="28"/>
          <w:szCs w:val="28"/>
        </w:rPr>
        <w:t xml:space="preserve"> предоставления во владение и (или) пользование</w:t>
      </w:r>
      <w:proofErr w:type="gramEnd"/>
      <w:r w:rsidR="00DA0B75">
        <w:rPr>
          <w:rFonts w:ascii="Times New Roman" w:hAnsi="Times New Roman" w:cs="Times New Roman"/>
          <w:sz w:val="28"/>
          <w:szCs w:val="28"/>
        </w:rPr>
        <w:t xml:space="preserve"> на долгосрочной основе субъектам малого и среднего предпринимательства</w:t>
      </w:r>
      <w:r w:rsidR="0014537B">
        <w:rPr>
          <w:rFonts w:ascii="Times New Roman" w:hAnsi="Times New Roman" w:cs="Times New Roman"/>
          <w:sz w:val="28"/>
          <w:szCs w:val="28"/>
        </w:rPr>
        <w:t xml:space="preserve">, </w:t>
      </w:r>
      <w:r w:rsidR="00DA0B75">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w:t>
      </w:r>
      <w:r w:rsidR="00460A9E">
        <w:rPr>
          <w:rFonts w:ascii="Times New Roman" w:hAnsi="Times New Roman" w:cs="Times New Roman"/>
          <w:sz w:val="28"/>
          <w:szCs w:val="28"/>
        </w:rPr>
        <w:t>, а также физическим лицам, применяющим специальный налоговый режим</w:t>
      </w:r>
      <w:r w:rsidR="00DA0B75">
        <w:rPr>
          <w:rFonts w:ascii="Times New Roman" w:hAnsi="Times New Roman" w:cs="Times New Roman"/>
          <w:sz w:val="28"/>
          <w:szCs w:val="28"/>
        </w:rPr>
        <w:t xml:space="preserve">. </w:t>
      </w:r>
    </w:p>
    <w:p w:rsidR="00460A9E" w:rsidRPr="00132BFC" w:rsidRDefault="00460A9E" w:rsidP="00303E2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муниципального района Пестравский Самарской области  от</w:t>
      </w:r>
      <w:r w:rsidR="003C3C28">
        <w:rPr>
          <w:rFonts w:ascii="Times New Roman" w:hAnsi="Times New Roman" w:cs="Times New Roman"/>
          <w:color w:val="000000"/>
          <w:sz w:val="28"/>
          <w:szCs w:val="28"/>
        </w:rPr>
        <w:t xml:space="preserve"> 14.04.2020 </w:t>
      </w:r>
      <w:r>
        <w:rPr>
          <w:rFonts w:ascii="Times New Roman" w:hAnsi="Times New Roman" w:cs="Times New Roman"/>
          <w:color w:val="000000"/>
          <w:sz w:val="28"/>
          <w:szCs w:val="28"/>
        </w:rPr>
        <w:t xml:space="preserve">№ </w:t>
      </w:r>
      <w:r w:rsidR="003C3C28">
        <w:rPr>
          <w:rFonts w:ascii="Times New Roman" w:hAnsi="Times New Roman" w:cs="Times New Roman"/>
          <w:color w:val="000000"/>
          <w:sz w:val="28"/>
          <w:szCs w:val="28"/>
        </w:rPr>
        <w:t xml:space="preserve">179 </w:t>
      </w:r>
      <w:r w:rsidR="00253CB3">
        <w:rPr>
          <w:rFonts w:ascii="Times New Roman" w:hAnsi="Times New Roman" w:cs="Times New Roman"/>
          <w:color w:val="000000"/>
          <w:sz w:val="28"/>
          <w:szCs w:val="28"/>
        </w:rPr>
        <w:t>«</w:t>
      </w:r>
      <w:r w:rsidR="00253CB3">
        <w:rPr>
          <w:rFonts w:ascii="Times New Roman" w:hAnsi="Times New Roman" w:cs="Times New Roman"/>
          <w:sz w:val="28"/>
          <w:szCs w:val="28"/>
        </w:rPr>
        <w:t xml:space="preserve">О </w:t>
      </w:r>
      <w:hyperlink r:id="rId8" w:history="1">
        <w:proofErr w:type="gramStart"/>
        <w:r w:rsidR="00253CB3" w:rsidRPr="00CF5C6C">
          <w:rPr>
            <w:rFonts w:ascii="Times New Roman" w:hAnsi="Times New Roman" w:cs="Times New Roman"/>
            <w:sz w:val="28"/>
            <w:szCs w:val="28"/>
          </w:rPr>
          <w:t>порядк</w:t>
        </w:r>
      </w:hyperlink>
      <w:r w:rsidR="00253CB3" w:rsidRPr="00CF5C6C">
        <w:rPr>
          <w:rFonts w:ascii="Times New Roman" w:hAnsi="Times New Roman" w:cs="Times New Roman"/>
          <w:sz w:val="28"/>
          <w:szCs w:val="28"/>
        </w:rPr>
        <w:t>е</w:t>
      </w:r>
      <w:proofErr w:type="gramEnd"/>
      <w:r w:rsidR="00253CB3">
        <w:rPr>
          <w:rFonts w:ascii="Times New Roman" w:hAnsi="Times New Roman" w:cs="Times New Roman"/>
          <w:sz w:val="28"/>
          <w:szCs w:val="28"/>
        </w:rPr>
        <w:t xml:space="preserve"> и условиях предоставления в аренду имущества, находящегося в собственности муниципального района Пестравский Самарской области (за исключением земельных участков), включенного в перечень имущества муниципального района Пестравский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муниципального района Пестравский Самарской области во владение и (или) в пользование </w:t>
      </w:r>
      <w:proofErr w:type="gramStart"/>
      <w:r w:rsidR="00253CB3">
        <w:rPr>
          <w:rFonts w:ascii="Times New Roman" w:hAnsi="Times New Roman" w:cs="Times New Roman"/>
          <w:sz w:val="28"/>
          <w:szCs w:val="28"/>
        </w:rPr>
        <w:t>на</w:t>
      </w:r>
      <w:proofErr w:type="gramEnd"/>
      <w:r w:rsidR="00253CB3">
        <w:rPr>
          <w:rFonts w:ascii="Times New Roman" w:hAnsi="Times New Roman" w:cs="Times New Roman"/>
          <w:sz w:val="28"/>
          <w:szCs w:val="28"/>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2BFC" w:rsidRPr="00132BFC" w:rsidRDefault="00253CB3" w:rsidP="00132BFC">
      <w:pPr>
        <w:pStyle w:val="ConsPlusNormal"/>
        <w:ind w:firstLine="720"/>
        <w:jc w:val="both"/>
      </w:pPr>
      <w:r>
        <w:t>3</w:t>
      </w:r>
      <w:r w:rsidR="007732C3">
        <w:t xml:space="preserve">. Опубликовать </w:t>
      </w:r>
      <w:r w:rsidR="0039633A">
        <w:t xml:space="preserve">настоящее </w:t>
      </w:r>
      <w:r w:rsidR="007732C3">
        <w:t>постановление в районной газете «С</w:t>
      </w:r>
      <w:r w:rsidR="0039633A">
        <w:t>т</w:t>
      </w:r>
      <w:r w:rsidR="007732C3">
        <w:t>е</w:t>
      </w:r>
      <w:r w:rsidR="0039633A">
        <w:t>п</w:t>
      </w:r>
      <w:r w:rsidR="007732C3">
        <w:t>ь» и разместить на официальном интернет-сайте муниципального района Пестравский Самарской области.</w:t>
      </w:r>
    </w:p>
    <w:p w:rsidR="00132BFC" w:rsidRPr="00132BFC" w:rsidRDefault="00253CB3" w:rsidP="00132BFC">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132BFC" w:rsidRPr="00132BFC">
        <w:rPr>
          <w:rFonts w:ascii="Times New Roman" w:hAnsi="Times New Roman" w:cs="Times New Roman"/>
          <w:b w:val="0"/>
          <w:color w:val="auto"/>
          <w:sz w:val="28"/>
          <w:szCs w:val="28"/>
        </w:rPr>
        <w:t>. </w:t>
      </w:r>
      <w:proofErr w:type="gramStart"/>
      <w:r w:rsidR="00132BFC" w:rsidRPr="00132BFC">
        <w:rPr>
          <w:rFonts w:ascii="Times New Roman" w:hAnsi="Times New Roman" w:cs="Times New Roman"/>
          <w:b w:val="0"/>
          <w:color w:val="auto"/>
          <w:sz w:val="28"/>
          <w:szCs w:val="28"/>
        </w:rPr>
        <w:t>Контроль за</w:t>
      </w:r>
      <w:proofErr w:type="gramEnd"/>
      <w:r w:rsidR="00132BFC" w:rsidRPr="00132BFC">
        <w:rPr>
          <w:rFonts w:ascii="Times New Roman" w:hAnsi="Times New Roman" w:cs="Times New Roman"/>
          <w:b w:val="0"/>
          <w:color w:val="auto"/>
          <w:sz w:val="28"/>
          <w:szCs w:val="28"/>
        </w:rPr>
        <w:t xml:space="preserve"> выполнением настоящего постановления возложить</w:t>
      </w:r>
      <w:r w:rsidR="0014537B">
        <w:rPr>
          <w:rFonts w:ascii="Times New Roman" w:hAnsi="Times New Roman" w:cs="Times New Roman"/>
          <w:b w:val="0"/>
          <w:color w:val="auto"/>
          <w:sz w:val="28"/>
          <w:szCs w:val="28"/>
        </w:rPr>
        <w:t xml:space="preserve"> </w:t>
      </w:r>
      <w:r w:rsidR="00132BFC" w:rsidRPr="00132BFC">
        <w:rPr>
          <w:rFonts w:ascii="Times New Roman" w:hAnsi="Times New Roman" w:cs="Times New Roman"/>
          <w:b w:val="0"/>
          <w:color w:val="auto"/>
          <w:sz w:val="28"/>
          <w:szCs w:val="28"/>
        </w:rPr>
        <w:t xml:space="preserve">на </w:t>
      </w:r>
      <w:r w:rsidR="00013D95">
        <w:rPr>
          <w:rFonts w:ascii="Times New Roman" w:hAnsi="Times New Roman" w:cs="Times New Roman"/>
          <w:b w:val="0"/>
          <w:color w:val="auto"/>
          <w:sz w:val="28"/>
          <w:szCs w:val="28"/>
        </w:rPr>
        <w:t xml:space="preserve">первого заместителя Главы муниципального района Пестравский Самарской области </w:t>
      </w:r>
      <w:r>
        <w:rPr>
          <w:rFonts w:ascii="Times New Roman" w:hAnsi="Times New Roman" w:cs="Times New Roman"/>
          <w:b w:val="0"/>
          <w:color w:val="auto"/>
          <w:sz w:val="28"/>
          <w:szCs w:val="28"/>
        </w:rPr>
        <w:t>(Кузнецова Н.П.)</w:t>
      </w:r>
      <w:r w:rsidR="00132BFC" w:rsidRPr="00132BFC">
        <w:rPr>
          <w:rFonts w:ascii="Times New Roman" w:hAnsi="Times New Roman" w:cs="Times New Roman"/>
          <w:b w:val="0"/>
          <w:color w:val="auto"/>
          <w:sz w:val="28"/>
          <w:szCs w:val="28"/>
        </w:rPr>
        <w:t>.</w:t>
      </w:r>
    </w:p>
    <w:p w:rsidR="00C57BB0" w:rsidRDefault="00C57BB0" w:rsidP="00013D95">
      <w:pPr>
        <w:spacing w:after="0" w:line="240" w:lineRule="auto"/>
        <w:rPr>
          <w:rFonts w:ascii="Times New Roman" w:hAnsi="Times New Roman" w:cs="Times New Roman"/>
          <w:sz w:val="28"/>
          <w:szCs w:val="28"/>
        </w:rPr>
      </w:pPr>
    </w:p>
    <w:p w:rsidR="00C57BB0" w:rsidRDefault="00C57BB0" w:rsidP="00013D95">
      <w:pPr>
        <w:spacing w:after="0" w:line="240" w:lineRule="auto"/>
        <w:rPr>
          <w:rFonts w:ascii="Times New Roman" w:hAnsi="Times New Roman" w:cs="Times New Roman"/>
          <w:sz w:val="28"/>
          <w:szCs w:val="28"/>
        </w:rPr>
      </w:pPr>
    </w:p>
    <w:p w:rsidR="00013D95" w:rsidRDefault="00013D95" w:rsidP="00013D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rsidR="005031D4" w:rsidRDefault="00013D95" w:rsidP="00013D95">
      <w:pPr>
        <w:spacing w:after="0" w:line="240" w:lineRule="auto"/>
        <w:rPr>
          <w:rFonts w:ascii="Times New Roman" w:hAnsi="Times New Roman" w:cs="Times New Roman"/>
          <w:sz w:val="16"/>
          <w:szCs w:val="16"/>
        </w:rPr>
      </w:pPr>
      <w:r>
        <w:rPr>
          <w:rFonts w:ascii="Times New Roman" w:hAnsi="Times New Roman" w:cs="Times New Roman"/>
          <w:sz w:val="28"/>
          <w:szCs w:val="28"/>
        </w:rPr>
        <w:t xml:space="preserve">муниципального района Пестравский                                          </w:t>
      </w:r>
      <w:r w:rsidR="00253CB3">
        <w:rPr>
          <w:rFonts w:ascii="Times New Roman" w:hAnsi="Times New Roman" w:cs="Times New Roman"/>
          <w:sz w:val="28"/>
          <w:szCs w:val="28"/>
        </w:rPr>
        <w:t>С</w:t>
      </w:r>
      <w:r>
        <w:rPr>
          <w:rFonts w:ascii="Times New Roman" w:hAnsi="Times New Roman" w:cs="Times New Roman"/>
          <w:sz w:val="28"/>
          <w:szCs w:val="28"/>
        </w:rPr>
        <w:t>.</w:t>
      </w:r>
      <w:r w:rsidR="00253CB3">
        <w:rPr>
          <w:rFonts w:ascii="Times New Roman" w:hAnsi="Times New Roman" w:cs="Times New Roman"/>
          <w:sz w:val="28"/>
          <w:szCs w:val="28"/>
        </w:rPr>
        <w:t>В</w:t>
      </w:r>
      <w:r>
        <w:rPr>
          <w:rFonts w:ascii="Times New Roman" w:hAnsi="Times New Roman" w:cs="Times New Roman"/>
          <w:sz w:val="28"/>
          <w:szCs w:val="28"/>
        </w:rPr>
        <w:t>.</w:t>
      </w:r>
      <w:r w:rsidR="00253CB3">
        <w:rPr>
          <w:rFonts w:ascii="Times New Roman" w:hAnsi="Times New Roman" w:cs="Times New Roman"/>
          <w:sz w:val="28"/>
          <w:szCs w:val="28"/>
        </w:rPr>
        <w:t>Ермолов</w:t>
      </w:r>
    </w:p>
    <w:p w:rsidR="005031D4" w:rsidRDefault="005031D4" w:rsidP="00013D95">
      <w:pPr>
        <w:spacing w:after="0" w:line="240" w:lineRule="auto"/>
        <w:rPr>
          <w:rFonts w:ascii="Times New Roman" w:hAnsi="Times New Roman" w:cs="Times New Roman"/>
          <w:sz w:val="16"/>
          <w:szCs w:val="16"/>
        </w:rPr>
      </w:pPr>
    </w:p>
    <w:p w:rsidR="005031D4" w:rsidRDefault="005031D4" w:rsidP="00013D95">
      <w:pPr>
        <w:spacing w:after="0" w:line="240" w:lineRule="auto"/>
        <w:rPr>
          <w:rFonts w:ascii="Times New Roman" w:hAnsi="Times New Roman" w:cs="Times New Roman"/>
          <w:sz w:val="16"/>
          <w:szCs w:val="16"/>
        </w:rPr>
      </w:pPr>
    </w:p>
    <w:p w:rsidR="005031D4" w:rsidRDefault="005031D4" w:rsidP="00013D95">
      <w:pPr>
        <w:spacing w:after="0" w:line="240" w:lineRule="auto"/>
        <w:rPr>
          <w:rFonts w:ascii="Times New Roman" w:hAnsi="Times New Roman" w:cs="Times New Roman"/>
          <w:sz w:val="16"/>
          <w:szCs w:val="16"/>
        </w:rPr>
      </w:pPr>
    </w:p>
    <w:p w:rsidR="005031D4" w:rsidRDefault="005031D4" w:rsidP="00013D95">
      <w:pPr>
        <w:spacing w:after="0" w:line="240" w:lineRule="auto"/>
        <w:rPr>
          <w:rFonts w:ascii="Times New Roman" w:hAnsi="Times New Roman" w:cs="Times New Roman"/>
          <w:sz w:val="16"/>
          <w:szCs w:val="16"/>
        </w:rPr>
      </w:pPr>
    </w:p>
    <w:p w:rsidR="005031D4" w:rsidRDefault="005031D4" w:rsidP="00013D95">
      <w:pPr>
        <w:spacing w:after="0" w:line="240" w:lineRule="auto"/>
        <w:rPr>
          <w:rFonts w:ascii="Times New Roman" w:hAnsi="Times New Roman" w:cs="Times New Roman"/>
          <w:sz w:val="16"/>
          <w:szCs w:val="16"/>
        </w:rPr>
      </w:pPr>
    </w:p>
    <w:p w:rsidR="005031D4" w:rsidRDefault="005031D4" w:rsidP="00013D95">
      <w:pPr>
        <w:spacing w:after="0" w:line="240" w:lineRule="auto"/>
        <w:rPr>
          <w:rFonts w:ascii="Times New Roman" w:hAnsi="Times New Roman" w:cs="Times New Roman"/>
          <w:sz w:val="16"/>
          <w:szCs w:val="16"/>
        </w:rPr>
      </w:pPr>
    </w:p>
    <w:p w:rsidR="008732BB" w:rsidRDefault="008732BB" w:rsidP="00013D95">
      <w:pPr>
        <w:spacing w:after="0" w:line="240" w:lineRule="auto"/>
        <w:rPr>
          <w:rFonts w:ascii="Times New Roman" w:hAnsi="Times New Roman" w:cs="Times New Roman"/>
          <w:sz w:val="16"/>
          <w:szCs w:val="16"/>
        </w:rPr>
      </w:pPr>
    </w:p>
    <w:p w:rsidR="00C57BB0" w:rsidRDefault="00C57BB0" w:rsidP="00013D95">
      <w:pPr>
        <w:spacing w:after="0" w:line="240" w:lineRule="auto"/>
        <w:rPr>
          <w:rFonts w:ascii="Times New Roman" w:hAnsi="Times New Roman" w:cs="Times New Roman"/>
          <w:sz w:val="16"/>
          <w:szCs w:val="16"/>
        </w:rPr>
      </w:pPr>
    </w:p>
    <w:p w:rsidR="0014537B" w:rsidRDefault="0014537B" w:rsidP="00013D95">
      <w:pPr>
        <w:spacing w:after="0" w:line="240" w:lineRule="auto"/>
        <w:rPr>
          <w:rFonts w:ascii="Times New Roman" w:hAnsi="Times New Roman" w:cs="Times New Roman"/>
          <w:sz w:val="16"/>
          <w:szCs w:val="16"/>
        </w:rPr>
      </w:pPr>
    </w:p>
    <w:p w:rsidR="00C57BB0" w:rsidRDefault="00C57BB0" w:rsidP="00013D95">
      <w:pPr>
        <w:spacing w:after="0" w:line="240" w:lineRule="auto"/>
        <w:rPr>
          <w:rFonts w:ascii="Times New Roman" w:hAnsi="Times New Roman" w:cs="Times New Roman"/>
          <w:sz w:val="16"/>
          <w:szCs w:val="16"/>
        </w:rPr>
      </w:pPr>
    </w:p>
    <w:p w:rsidR="006B6DFB" w:rsidRDefault="006B6DFB" w:rsidP="00013D95">
      <w:pPr>
        <w:spacing w:after="0" w:line="240" w:lineRule="auto"/>
        <w:rPr>
          <w:rFonts w:ascii="Times New Roman" w:hAnsi="Times New Roman" w:cs="Times New Roman"/>
          <w:sz w:val="16"/>
          <w:szCs w:val="16"/>
        </w:rPr>
      </w:pPr>
    </w:p>
    <w:p w:rsidR="00C57BB0" w:rsidRDefault="00C57BB0" w:rsidP="00013D95">
      <w:pPr>
        <w:spacing w:after="0" w:line="240" w:lineRule="auto"/>
        <w:rPr>
          <w:rFonts w:ascii="Times New Roman" w:hAnsi="Times New Roman" w:cs="Times New Roman"/>
          <w:sz w:val="16"/>
          <w:szCs w:val="16"/>
        </w:rPr>
      </w:pPr>
    </w:p>
    <w:p w:rsidR="00C57BB0" w:rsidRDefault="00C57BB0" w:rsidP="00013D95">
      <w:pPr>
        <w:spacing w:after="0" w:line="240" w:lineRule="auto"/>
        <w:rPr>
          <w:rFonts w:ascii="Times New Roman" w:hAnsi="Times New Roman" w:cs="Times New Roman"/>
          <w:sz w:val="16"/>
          <w:szCs w:val="16"/>
        </w:rPr>
      </w:pPr>
    </w:p>
    <w:p w:rsidR="00013D95" w:rsidRDefault="00253CB3" w:rsidP="00013D95">
      <w:pPr>
        <w:spacing w:after="0" w:line="240" w:lineRule="auto"/>
        <w:rPr>
          <w:rFonts w:ascii="Times New Roman" w:hAnsi="Times New Roman" w:cs="Times New Roman"/>
          <w:sz w:val="16"/>
          <w:szCs w:val="16"/>
        </w:rPr>
      </w:pPr>
      <w:r>
        <w:rPr>
          <w:rFonts w:ascii="Times New Roman" w:hAnsi="Times New Roman" w:cs="Times New Roman"/>
          <w:sz w:val="16"/>
          <w:szCs w:val="16"/>
        </w:rPr>
        <w:t>Борисова Л.А</w:t>
      </w:r>
      <w:r w:rsidR="00013D95" w:rsidRPr="00013D95">
        <w:rPr>
          <w:rFonts w:ascii="Times New Roman" w:hAnsi="Times New Roman" w:cs="Times New Roman"/>
          <w:sz w:val="16"/>
          <w:szCs w:val="16"/>
        </w:rPr>
        <w:t>. 8(84674)21</w:t>
      </w:r>
      <w:r>
        <w:rPr>
          <w:rFonts w:ascii="Times New Roman" w:hAnsi="Times New Roman" w:cs="Times New Roman"/>
          <w:sz w:val="16"/>
          <w:szCs w:val="16"/>
        </w:rPr>
        <w:t>271</w:t>
      </w:r>
    </w:p>
    <w:p w:rsidR="0014537B" w:rsidRDefault="0014537B" w:rsidP="0014537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4537B" w:rsidRDefault="0014537B" w:rsidP="0014537B">
      <w:pPr>
        <w:spacing w:after="0"/>
        <w:jc w:val="right"/>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rPr>
        <w:t>постановлени</w:t>
      </w:r>
      <w:r>
        <w:rPr>
          <w:rFonts w:ascii="Times New Roman" w:hAnsi="Times New Roman" w:cs="Times New Roman"/>
          <w:sz w:val="28"/>
          <w:szCs w:val="28"/>
        </w:rPr>
        <w:t>ю</w:t>
      </w:r>
      <w:r>
        <w:rPr>
          <w:rFonts w:ascii="Times New Roman" w:hAnsi="Times New Roman" w:cs="Times New Roman"/>
          <w:sz w:val="28"/>
          <w:szCs w:val="28"/>
        </w:rPr>
        <w:t xml:space="preserve"> администрации</w:t>
      </w:r>
    </w:p>
    <w:p w:rsidR="0014537B" w:rsidRDefault="0014537B" w:rsidP="0014537B">
      <w:pPr>
        <w:spacing w:after="0"/>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Пестравский</w:t>
      </w:r>
      <w:proofErr w:type="spellEnd"/>
      <w:r>
        <w:rPr>
          <w:rFonts w:ascii="Times New Roman" w:hAnsi="Times New Roman" w:cs="Times New Roman"/>
          <w:sz w:val="28"/>
          <w:szCs w:val="28"/>
        </w:rPr>
        <w:t xml:space="preserve"> </w:t>
      </w:r>
    </w:p>
    <w:p w:rsidR="0014537B" w:rsidRDefault="0014537B" w:rsidP="0014537B">
      <w:pPr>
        <w:spacing w:after="0"/>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14537B" w:rsidRDefault="0014537B" w:rsidP="0014537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 № ________</w:t>
      </w:r>
    </w:p>
    <w:p w:rsidR="0014537B" w:rsidRDefault="0014537B" w:rsidP="0014537B">
      <w:pPr>
        <w:spacing w:after="0" w:line="240" w:lineRule="auto"/>
        <w:jc w:val="right"/>
        <w:rPr>
          <w:rFonts w:ascii="Times New Roman" w:hAnsi="Times New Roman" w:cs="Times New Roman"/>
          <w:sz w:val="28"/>
          <w:szCs w:val="28"/>
        </w:rPr>
      </w:pPr>
    </w:p>
    <w:p w:rsidR="0014537B" w:rsidRPr="0014537B" w:rsidRDefault="0014537B" w:rsidP="0014537B">
      <w:pPr>
        <w:autoSpaceDE w:val="0"/>
        <w:autoSpaceDN w:val="0"/>
        <w:adjustRightInd w:val="0"/>
        <w:spacing w:after="0" w:line="240" w:lineRule="auto"/>
        <w:jc w:val="center"/>
        <w:rPr>
          <w:rFonts w:ascii="Times New Roman" w:hAnsi="Times New Roman" w:cs="Times New Roman"/>
          <w:sz w:val="28"/>
          <w:szCs w:val="28"/>
        </w:rPr>
      </w:pPr>
      <w:hyperlink r:id="rId9" w:history="1">
        <w:proofErr w:type="gramStart"/>
        <w:r w:rsidRPr="0014537B">
          <w:rPr>
            <w:rFonts w:ascii="Times New Roman" w:hAnsi="Times New Roman" w:cs="Times New Roman"/>
            <w:sz w:val="28"/>
            <w:szCs w:val="28"/>
          </w:rPr>
          <w:t>Порядок</w:t>
        </w:r>
      </w:hyperlink>
      <w:r w:rsidRPr="0014537B">
        <w:rPr>
          <w:rFonts w:ascii="Times New Roman" w:hAnsi="Times New Roman" w:cs="Times New Roman"/>
          <w:sz w:val="28"/>
          <w:szCs w:val="28"/>
        </w:rPr>
        <w:t xml:space="preserve"> и условия предоставления в аренду имущества, находящегося в собственности муниципального района </w:t>
      </w:r>
      <w:proofErr w:type="spellStart"/>
      <w:r w:rsidRPr="0014537B">
        <w:rPr>
          <w:rFonts w:ascii="Times New Roman" w:hAnsi="Times New Roman" w:cs="Times New Roman"/>
          <w:sz w:val="28"/>
          <w:szCs w:val="28"/>
        </w:rPr>
        <w:t>Пестравский</w:t>
      </w:r>
      <w:proofErr w:type="spellEnd"/>
      <w:r w:rsidRPr="0014537B">
        <w:rPr>
          <w:rFonts w:ascii="Times New Roman" w:hAnsi="Times New Roman" w:cs="Times New Roman"/>
          <w:sz w:val="28"/>
          <w:szCs w:val="28"/>
        </w:rPr>
        <w:t xml:space="preserve"> Самарской области (за исключением земельных участков), включенного в перечень имущества муниципального района </w:t>
      </w:r>
      <w:proofErr w:type="spellStart"/>
      <w:r w:rsidRPr="0014537B">
        <w:rPr>
          <w:rFonts w:ascii="Times New Roman" w:hAnsi="Times New Roman" w:cs="Times New Roman"/>
          <w:sz w:val="28"/>
          <w:szCs w:val="28"/>
        </w:rPr>
        <w:t>Пестравский</w:t>
      </w:r>
      <w:proofErr w:type="spellEnd"/>
      <w:r w:rsidRPr="0014537B">
        <w:rPr>
          <w:rFonts w:ascii="Times New Roman" w:hAnsi="Times New Roman" w:cs="Times New Roman"/>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предназначенного для</w:t>
      </w:r>
      <w:r w:rsidRPr="0014537B">
        <w:rPr>
          <w:rFonts w:ascii="Times New Roman" w:hAnsi="Times New Roman" w:cs="Times New Roman"/>
          <w:sz w:val="28"/>
          <w:szCs w:val="28"/>
        </w:rPr>
        <w:t xml:space="preserve"> предоставления во владение и (или) пользование на долгосрочной</w:t>
      </w:r>
      <w:proofErr w:type="gramEnd"/>
      <w:r w:rsidRPr="0014537B">
        <w:rPr>
          <w:rFonts w:ascii="Times New Roman" w:hAnsi="Times New Roman" w:cs="Times New Roman"/>
          <w:sz w:val="28"/>
          <w:szCs w:val="28"/>
        </w:rPr>
        <w:t xml:space="preserve">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w:t>
      </w:r>
    </w:p>
    <w:p w:rsidR="0014537B" w:rsidRPr="0014537B" w:rsidRDefault="0014537B" w:rsidP="001453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1. </w:t>
      </w:r>
      <w:proofErr w:type="gramStart"/>
      <w:r w:rsidRPr="0014537B">
        <w:rPr>
          <w:rFonts w:ascii="Times New Roman" w:eastAsia="Times New Roman" w:hAnsi="Times New Roman" w:cs="Times New Roman"/>
          <w:sz w:val="28"/>
          <w:szCs w:val="28"/>
          <w:lang w:eastAsia="ru-RU"/>
        </w:rPr>
        <w:t xml:space="preserve">Настоящие порядок и условия предоставления в аренду имущества, находящегося в собственности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(за исключением земельных участков), включенного в перечень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E36D12">
        <w:rPr>
          <w:rFonts w:ascii="Times New Roman" w:eastAsia="Times New Roman" w:hAnsi="Times New Roman" w:cs="Times New Roman"/>
          <w:sz w:val="28"/>
          <w:szCs w:val="28"/>
          <w:lang w:eastAsia="ru-RU"/>
        </w:rPr>
        <w:t>предназначенного для</w:t>
      </w:r>
      <w:r w:rsidRPr="0014537B">
        <w:rPr>
          <w:rFonts w:ascii="Times New Roman" w:eastAsia="Times New Roman" w:hAnsi="Times New Roman" w:cs="Times New Roman"/>
          <w:sz w:val="28"/>
          <w:szCs w:val="28"/>
          <w:lang w:eastAsia="ru-RU"/>
        </w:rPr>
        <w:t xml:space="preserve"> предоставления во владение и (или) пользование на</w:t>
      </w:r>
      <w:proofErr w:type="gramEnd"/>
      <w:r w:rsidRPr="0014537B">
        <w:rPr>
          <w:rFonts w:ascii="Times New Roman" w:eastAsia="Times New Roman" w:hAnsi="Times New Roman" w:cs="Times New Roman"/>
          <w:sz w:val="28"/>
          <w:szCs w:val="28"/>
          <w:lang w:eastAsia="ru-RU"/>
        </w:rPr>
        <w:t xml:space="preserve"> </w:t>
      </w:r>
      <w:proofErr w:type="gramStart"/>
      <w:r w:rsidRPr="0014537B">
        <w:rPr>
          <w:rFonts w:ascii="Times New Roman" w:eastAsia="Times New Roman" w:hAnsi="Times New Roman" w:cs="Times New Roman"/>
          <w:sz w:val="28"/>
          <w:szCs w:val="28"/>
          <w:lang w:eastAsia="ru-RU"/>
        </w:rPr>
        <w:t>долгосрочной основе субъектам малого и среднего предпринимательства</w:t>
      </w:r>
      <w:r w:rsidR="00E36D12">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организациям, образующим инфраструктуру поддержки субъектов малого и среднего предпринимательства (далее соответственно - субъекты МСП, Перечень), а также физическим лицам, применяющим специальный налоговый режим, разработаны в соответствии с Гражданским </w:t>
      </w:r>
      <w:hyperlink r:id="rId10" w:history="1">
        <w:r w:rsidRPr="0014537B">
          <w:rPr>
            <w:rFonts w:ascii="Times New Roman" w:eastAsia="Times New Roman" w:hAnsi="Times New Roman" w:cs="Times New Roman"/>
            <w:sz w:val="28"/>
            <w:szCs w:val="28"/>
            <w:lang w:eastAsia="ru-RU"/>
          </w:rPr>
          <w:t>кодексом</w:t>
        </w:r>
      </w:hyperlink>
      <w:r w:rsidRPr="0014537B">
        <w:rPr>
          <w:rFonts w:ascii="Times New Roman" w:eastAsia="Times New Roman" w:hAnsi="Times New Roman" w:cs="Times New Roman"/>
          <w:sz w:val="28"/>
          <w:szCs w:val="28"/>
          <w:lang w:eastAsia="ru-RU"/>
        </w:rPr>
        <w:t xml:space="preserve"> Российской Федерации, Федеральным </w:t>
      </w:r>
      <w:hyperlink r:id="rId11" w:history="1">
        <w:r w:rsidRPr="0014537B">
          <w:rPr>
            <w:rFonts w:ascii="Times New Roman" w:eastAsia="Times New Roman" w:hAnsi="Times New Roman" w:cs="Times New Roman"/>
            <w:sz w:val="28"/>
            <w:szCs w:val="28"/>
            <w:lang w:eastAsia="ru-RU"/>
          </w:rPr>
          <w:t>законом</w:t>
        </w:r>
      </w:hyperlink>
      <w:r w:rsidRPr="0014537B">
        <w:rPr>
          <w:rFonts w:ascii="Times New Roman" w:eastAsia="Times New Roman" w:hAnsi="Times New Roman" w:cs="Times New Roman"/>
          <w:sz w:val="28"/>
          <w:szCs w:val="28"/>
          <w:lang w:eastAsia="ru-RU"/>
        </w:rPr>
        <w:t xml:space="preserve"> от 24.07.2007 N 209-ФЗ "О развитии малого и среднего предпринимательства в Российской Федерации" (далее - Федеральный закон N 209-ФЗ), Федеральным </w:t>
      </w:r>
      <w:hyperlink r:id="rId12" w:history="1">
        <w:r w:rsidRPr="0014537B">
          <w:rPr>
            <w:rFonts w:ascii="Times New Roman" w:eastAsia="Times New Roman" w:hAnsi="Times New Roman" w:cs="Times New Roman"/>
            <w:sz w:val="28"/>
            <w:szCs w:val="28"/>
            <w:lang w:eastAsia="ru-RU"/>
          </w:rPr>
          <w:t>законом</w:t>
        </w:r>
      </w:hyperlink>
      <w:r w:rsidRPr="0014537B">
        <w:rPr>
          <w:rFonts w:ascii="Times New Roman" w:eastAsia="Times New Roman" w:hAnsi="Times New Roman" w:cs="Times New Roman"/>
          <w:sz w:val="28"/>
          <w:szCs w:val="28"/>
          <w:lang w:eastAsia="ru-RU"/>
        </w:rPr>
        <w:t xml:space="preserve"> от</w:t>
      </w:r>
      <w:proofErr w:type="gramEnd"/>
      <w:r w:rsidRPr="0014537B">
        <w:rPr>
          <w:rFonts w:ascii="Times New Roman" w:eastAsia="Times New Roman" w:hAnsi="Times New Roman" w:cs="Times New Roman"/>
          <w:sz w:val="28"/>
          <w:szCs w:val="28"/>
          <w:lang w:eastAsia="ru-RU"/>
        </w:rPr>
        <w:t xml:space="preserve"> </w:t>
      </w:r>
      <w:proofErr w:type="gramStart"/>
      <w:r w:rsidRPr="0014537B">
        <w:rPr>
          <w:rFonts w:ascii="Times New Roman" w:eastAsia="Times New Roman" w:hAnsi="Times New Roman" w:cs="Times New Roman"/>
          <w:sz w:val="28"/>
          <w:szCs w:val="28"/>
          <w:lang w:eastAsia="ru-RU"/>
        </w:rPr>
        <w:t xml:space="preserve">26.07.2006 N 135-ФЗ "О защите конкуренции" (далее - Федеральный закон N 135-ФЗ), </w:t>
      </w:r>
      <w:hyperlink r:id="rId13" w:history="1">
        <w:r w:rsidRPr="0014537B">
          <w:rPr>
            <w:rFonts w:ascii="Times New Roman" w:eastAsia="Times New Roman" w:hAnsi="Times New Roman" w:cs="Times New Roman"/>
            <w:sz w:val="28"/>
            <w:szCs w:val="28"/>
            <w:lang w:eastAsia="ru-RU"/>
          </w:rPr>
          <w:t>приказом</w:t>
        </w:r>
      </w:hyperlink>
      <w:r w:rsidRPr="0014537B">
        <w:rPr>
          <w:rFonts w:ascii="Times New Roman" w:eastAsia="Times New Roman" w:hAnsi="Times New Roman" w:cs="Times New Roman"/>
          <w:sz w:val="28"/>
          <w:szCs w:val="28"/>
          <w:lang w:eastAsia="ru-RU"/>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14537B">
        <w:rPr>
          <w:rFonts w:ascii="Times New Roman" w:eastAsia="Times New Roman" w:hAnsi="Times New Roman" w:cs="Times New Roman"/>
          <w:sz w:val="28"/>
          <w:szCs w:val="28"/>
          <w:lang w:eastAsia="ru-RU"/>
        </w:rPr>
        <w:t xml:space="preserve"> может осуществляться путем проведения торгов в форме </w:t>
      </w:r>
      <w:r w:rsidRPr="0014537B">
        <w:rPr>
          <w:rFonts w:ascii="Times New Roman" w:eastAsia="Times New Roman" w:hAnsi="Times New Roman" w:cs="Times New Roman"/>
          <w:sz w:val="28"/>
          <w:szCs w:val="28"/>
          <w:lang w:eastAsia="ru-RU"/>
        </w:rPr>
        <w:lastRenderedPageBreak/>
        <w:t>конкурса" (далее - приказ ФАС N 67).</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2. </w:t>
      </w:r>
      <w:proofErr w:type="gramStart"/>
      <w:r w:rsidRPr="0014537B">
        <w:rPr>
          <w:rFonts w:ascii="Times New Roman" w:eastAsia="Times New Roman" w:hAnsi="Times New Roman" w:cs="Times New Roman"/>
          <w:sz w:val="28"/>
          <w:szCs w:val="28"/>
          <w:lang w:eastAsia="ru-RU"/>
        </w:rPr>
        <w:t xml:space="preserve">Настоящим порядком и условиями регламентируются порядок и условия предоставления в аренду (в том числе по льготным ставкам арендной платы) субъектам МСП, а также физическим лицам, применяющим специальный налоговый режим имущества, находящегося в собственности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(далее – имущество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включенное в Перечень), за исключением земельных участков.</w:t>
      </w:r>
      <w:proofErr w:type="gramEnd"/>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3. </w:t>
      </w:r>
      <w:proofErr w:type="gramStart"/>
      <w:r w:rsidRPr="0014537B">
        <w:rPr>
          <w:rFonts w:ascii="Times New Roman" w:eastAsia="Times New Roman" w:hAnsi="Times New Roman" w:cs="Times New Roman"/>
          <w:sz w:val="28"/>
          <w:szCs w:val="28"/>
          <w:lang w:eastAsia="ru-RU"/>
        </w:rPr>
        <w:t xml:space="preserve">Претендентами на приобретение права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w:t>
      </w:r>
      <w:proofErr w:type="gramEnd"/>
      <w:r w:rsidRPr="0014537B">
        <w:rPr>
          <w:rFonts w:ascii="Times New Roman" w:eastAsia="Times New Roman" w:hAnsi="Times New Roman" w:cs="Times New Roman"/>
          <w:sz w:val="28"/>
          <w:szCs w:val="28"/>
          <w:lang w:eastAsia="ru-RU"/>
        </w:rPr>
        <w:t xml:space="preserve"> и среднего предпринимательства" соответственно.</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4. Имущество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включенное в Перечень, не может быть предоставлено в аренду субъектам МСП, перечисленным в </w:t>
      </w:r>
      <w:hyperlink r:id="rId14" w:history="1">
        <w:r w:rsidRPr="0014537B">
          <w:rPr>
            <w:rFonts w:ascii="Times New Roman" w:eastAsia="Times New Roman" w:hAnsi="Times New Roman" w:cs="Times New Roman"/>
            <w:sz w:val="28"/>
            <w:szCs w:val="28"/>
            <w:lang w:eastAsia="ru-RU"/>
          </w:rPr>
          <w:t>части 3 статьи 14</w:t>
        </w:r>
      </w:hyperlink>
      <w:r w:rsidRPr="0014537B">
        <w:rPr>
          <w:rFonts w:ascii="Times New Roman" w:eastAsia="Times New Roman" w:hAnsi="Times New Roman" w:cs="Times New Roman"/>
          <w:sz w:val="28"/>
          <w:szCs w:val="28"/>
          <w:lang w:eastAsia="ru-RU"/>
        </w:rPr>
        <w:t xml:space="preserve"> Федерального закона N 209-ФЗ, в случаях, установленных </w:t>
      </w:r>
      <w:hyperlink r:id="rId15" w:history="1">
        <w:r w:rsidRPr="0014537B">
          <w:rPr>
            <w:rFonts w:ascii="Times New Roman" w:eastAsia="Times New Roman" w:hAnsi="Times New Roman" w:cs="Times New Roman"/>
            <w:sz w:val="28"/>
            <w:szCs w:val="28"/>
            <w:lang w:eastAsia="ru-RU"/>
          </w:rPr>
          <w:t>частями 3</w:t>
        </w:r>
      </w:hyperlink>
      <w:r w:rsidRPr="0014537B">
        <w:rPr>
          <w:rFonts w:ascii="Times New Roman" w:eastAsia="Times New Roman" w:hAnsi="Times New Roman" w:cs="Times New Roman"/>
          <w:sz w:val="28"/>
          <w:szCs w:val="28"/>
          <w:lang w:eastAsia="ru-RU"/>
        </w:rPr>
        <w:t xml:space="preserve"> и </w:t>
      </w:r>
      <w:hyperlink r:id="rId16" w:history="1">
        <w:r w:rsidRPr="0014537B">
          <w:rPr>
            <w:rFonts w:ascii="Times New Roman" w:eastAsia="Times New Roman" w:hAnsi="Times New Roman" w:cs="Times New Roman"/>
            <w:sz w:val="28"/>
            <w:szCs w:val="28"/>
            <w:lang w:eastAsia="ru-RU"/>
          </w:rPr>
          <w:t>5 статьи 14</w:t>
        </w:r>
      </w:hyperlink>
      <w:r w:rsidRPr="0014537B">
        <w:rPr>
          <w:rFonts w:ascii="Times New Roman" w:eastAsia="Times New Roman" w:hAnsi="Times New Roman" w:cs="Times New Roman"/>
          <w:sz w:val="28"/>
          <w:szCs w:val="28"/>
          <w:lang w:eastAsia="ru-RU"/>
        </w:rPr>
        <w:t xml:space="preserve"> Федерального закона N 209-ФЗ.</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5. Имущество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включенное в Перечень, предоставляется в аренду субъектам МСП, а также физическим лицам, применяющим специальный налоговый режим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а также физического лица, применяющего специальный налоговый режим. Максимальный срок предоставления </w:t>
      </w:r>
      <w:proofErr w:type="gramStart"/>
      <w:r w:rsidRPr="0014537B">
        <w:rPr>
          <w:rFonts w:ascii="Times New Roman" w:eastAsia="Times New Roman" w:hAnsi="Times New Roman" w:cs="Times New Roman"/>
          <w:sz w:val="28"/>
          <w:szCs w:val="28"/>
          <w:lang w:eastAsia="ru-RU"/>
        </w:rPr>
        <w:t>бизнес-инкубаторами</w:t>
      </w:r>
      <w:proofErr w:type="gramEnd"/>
      <w:r w:rsidRPr="0014537B">
        <w:rPr>
          <w:rFonts w:ascii="Times New Roman" w:eastAsia="Times New Roman" w:hAnsi="Times New Roman" w:cs="Times New Roman"/>
          <w:sz w:val="28"/>
          <w:szCs w:val="28"/>
          <w:lang w:eastAsia="ru-RU"/>
        </w:rPr>
        <w:t xml:space="preserve">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в аренду (субаренду) субъектам МСП, а также физическим лицам, применяющим специальный налоговый режим</w:t>
      </w:r>
      <w:r w:rsidR="001B3CA5">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не должен превышать три года.</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6. Имущество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за исключением случаев, установленных Федеральным </w:t>
      </w:r>
      <w:hyperlink r:id="rId17" w:history="1">
        <w:r w:rsidRPr="0014537B">
          <w:rPr>
            <w:rFonts w:ascii="Times New Roman" w:eastAsia="Times New Roman" w:hAnsi="Times New Roman" w:cs="Times New Roman"/>
            <w:sz w:val="28"/>
            <w:szCs w:val="28"/>
            <w:lang w:eastAsia="ru-RU"/>
          </w:rPr>
          <w:t>законом</w:t>
        </w:r>
      </w:hyperlink>
      <w:r w:rsidRPr="0014537B">
        <w:rPr>
          <w:rFonts w:ascii="Times New Roman" w:eastAsia="Times New Roman" w:hAnsi="Times New Roman" w:cs="Times New Roman"/>
          <w:sz w:val="28"/>
          <w:szCs w:val="28"/>
          <w:lang w:eastAsia="ru-RU"/>
        </w:rPr>
        <w:t xml:space="preserve"> N 135-ФЗ.</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7. </w:t>
      </w:r>
      <w:proofErr w:type="gramStart"/>
      <w:r w:rsidRPr="0014537B">
        <w:rPr>
          <w:rFonts w:ascii="Times New Roman" w:eastAsia="Times New Roman" w:hAnsi="Times New Roman" w:cs="Times New Roman"/>
          <w:sz w:val="28"/>
          <w:szCs w:val="28"/>
          <w:lang w:eastAsia="ru-RU"/>
        </w:rPr>
        <w:t xml:space="preserve">Решение о проведении конкурса или аукциона на право заключения договора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на условиях, установленных настоящими порядком и условиями, в отношении имущества, входящего в состав имущества казны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принимает администрация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w:t>
      </w:r>
      <w:r w:rsidRPr="0014537B">
        <w:rPr>
          <w:rFonts w:ascii="Times New Roman" w:eastAsia="Times New Roman" w:hAnsi="Times New Roman" w:cs="Times New Roman"/>
          <w:sz w:val="28"/>
          <w:szCs w:val="28"/>
          <w:lang w:eastAsia="ru-RU"/>
        </w:rPr>
        <w:lastRenderedPageBreak/>
        <w:t>Самарской области (далее - уполномоченный орган), в отношении имущества, закрепленного на праве оперативного управления за муниципальными</w:t>
      </w:r>
      <w:proofErr w:type="gramEnd"/>
      <w:r w:rsidRPr="0014537B">
        <w:rPr>
          <w:rFonts w:ascii="Times New Roman" w:eastAsia="Times New Roman" w:hAnsi="Times New Roman" w:cs="Times New Roman"/>
          <w:sz w:val="28"/>
          <w:szCs w:val="28"/>
          <w:lang w:eastAsia="ru-RU"/>
        </w:rPr>
        <w:t xml:space="preserve"> </w:t>
      </w:r>
      <w:proofErr w:type="gramStart"/>
      <w:r w:rsidRPr="0014537B">
        <w:rPr>
          <w:rFonts w:ascii="Times New Roman" w:eastAsia="Times New Roman" w:hAnsi="Times New Roman" w:cs="Times New Roman"/>
          <w:sz w:val="28"/>
          <w:szCs w:val="28"/>
          <w:lang w:eastAsia="ru-RU"/>
        </w:rPr>
        <w:t xml:space="preserve">учреждениями и казенными предприятиями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или на праве хозяйственного ведения за муниципальными унитарными предприятиями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 муниципальное учреждение, казенное предприятие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муниципальное унитарное предприятие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соответственно (далее - организации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с согласия уполномоченного органа.</w:t>
      </w:r>
      <w:proofErr w:type="gramEnd"/>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8. </w:t>
      </w:r>
      <w:proofErr w:type="gramStart"/>
      <w:r w:rsidRPr="0014537B">
        <w:rPr>
          <w:rFonts w:ascii="Times New Roman" w:eastAsia="Times New Roman" w:hAnsi="Times New Roman" w:cs="Times New Roman"/>
          <w:sz w:val="28"/>
          <w:szCs w:val="28"/>
          <w:lang w:eastAsia="ru-RU"/>
        </w:rPr>
        <w:t xml:space="preserve">В течение года с даты включения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 Перечень либо с даты прекращения имущественных прав субъектов МСП, а также физических лиц, применяющих специальный налоговый режим</w:t>
      </w:r>
      <w:r w:rsidR="001B3CA5">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на имущество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включенное в Перечень, уполномоченный орган либо организации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с согласия уполномоченного органа принимают решение о проведении конкурса или аукциона</w:t>
      </w:r>
      <w:proofErr w:type="gramEnd"/>
      <w:r w:rsidRPr="0014537B">
        <w:rPr>
          <w:rFonts w:ascii="Times New Roman" w:eastAsia="Times New Roman" w:hAnsi="Times New Roman" w:cs="Times New Roman"/>
          <w:sz w:val="28"/>
          <w:szCs w:val="28"/>
          <w:lang w:eastAsia="ru-RU"/>
        </w:rPr>
        <w:t xml:space="preserve"> </w:t>
      </w:r>
      <w:proofErr w:type="gramStart"/>
      <w:r w:rsidRPr="0014537B">
        <w:rPr>
          <w:rFonts w:ascii="Times New Roman" w:eastAsia="Times New Roman" w:hAnsi="Times New Roman" w:cs="Times New Roman"/>
          <w:sz w:val="28"/>
          <w:szCs w:val="28"/>
          <w:lang w:eastAsia="ru-RU"/>
        </w:rPr>
        <w:t xml:space="preserve">на право заключения договоров аренды имущества </w:t>
      </w:r>
      <w:r w:rsidR="001B3CA5">
        <w:rPr>
          <w:rFonts w:ascii="Times New Roman" w:eastAsia="Times New Roman" w:hAnsi="Times New Roman" w:cs="Times New Roman"/>
          <w:sz w:val="28"/>
          <w:szCs w:val="28"/>
          <w:lang w:eastAsia="ru-RU"/>
        </w:rPr>
        <w:t xml:space="preserve">муниципального района </w:t>
      </w:r>
      <w:proofErr w:type="spellStart"/>
      <w:r w:rsidR="001B3CA5">
        <w:rPr>
          <w:rFonts w:ascii="Times New Roman" w:eastAsia="Times New Roman" w:hAnsi="Times New Roman" w:cs="Times New Roman"/>
          <w:sz w:val="28"/>
          <w:szCs w:val="28"/>
          <w:lang w:eastAsia="ru-RU"/>
        </w:rPr>
        <w:t>Пестравский</w:t>
      </w:r>
      <w:proofErr w:type="spellEnd"/>
      <w:r w:rsidR="001B3CA5">
        <w:rPr>
          <w:rFonts w:ascii="Times New Roman" w:eastAsia="Times New Roman" w:hAnsi="Times New Roman" w:cs="Times New Roman"/>
          <w:sz w:val="28"/>
          <w:szCs w:val="28"/>
          <w:lang w:eastAsia="ru-RU"/>
        </w:rPr>
        <w:t xml:space="preserve"> </w:t>
      </w:r>
      <w:r w:rsidRPr="0014537B">
        <w:rPr>
          <w:rFonts w:ascii="Times New Roman" w:eastAsia="Times New Roman" w:hAnsi="Times New Roman" w:cs="Times New Roman"/>
          <w:sz w:val="28"/>
          <w:szCs w:val="28"/>
          <w:lang w:eastAsia="ru-RU"/>
        </w:rPr>
        <w:t xml:space="preserve">Самарской области, включенного в Перечень, на основании заявлений субъектов МСП, а также физических лиц, применяющим специальный налоговый режим, в случае отсутствия заявлений - по собственной инициативе или предоставляют данное имущество без проведения торгов в соответствии с Федеральным </w:t>
      </w:r>
      <w:hyperlink r:id="rId18" w:history="1">
        <w:r w:rsidRPr="0014537B">
          <w:rPr>
            <w:rFonts w:ascii="Times New Roman" w:eastAsia="Times New Roman" w:hAnsi="Times New Roman" w:cs="Times New Roman"/>
            <w:sz w:val="28"/>
            <w:szCs w:val="28"/>
            <w:lang w:eastAsia="ru-RU"/>
          </w:rPr>
          <w:t>законом</w:t>
        </w:r>
      </w:hyperlink>
      <w:r w:rsidRPr="0014537B">
        <w:rPr>
          <w:rFonts w:ascii="Times New Roman" w:eastAsia="Times New Roman" w:hAnsi="Times New Roman" w:cs="Times New Roman"/>
          <w:sz w:val="28"/>
          <w:szCs w:val="28"/>
          <w:lang w:eastAsia="ru-RU"/>
        </w:rPr>
        <w:t xml:space="preserve"> N 135-ФЗ.</w:t>
      </w:r>
      <w:proofErr w:type="gramEnd"/>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9. Начальный (минимальный) размер арендной платы за пользование имуществом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10. Проведение конкурсов или аукционов на право заключения договоров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осуществляется в соответствии с </w:t>
      </w:r>
      <w:hyperlink r:id="rId19" w:history="1">
        <w:r w:rsidRPr="0014537B">
          <w:rPr>
            <w:rFonts w:ascii="Times New Roman" w:eastAsia="Times New Roman" w:hAnsi="Times New Roman" w:cs="Times New Roman"/>
            <w:sz w:val="28"/>
            <w:szCs w:val="28"/>
            <w:lang w:eastAsia="ru-RU"/>
          </w:rPr>
          <w:t>приказом</w:t>
        </w:r>
      </w:hyperlink>
      <w:r w:rsidRPr="0014537B">
        <w:rPr>
          <w:rFonts w:ascii="Times New Roman" w:eastAsia="Times New Roman" w:hAnsi="Times New Roman" w:cs="Times New Roman"/>
          <w:sz w:val="28"/>
          <w:szCs w:val="28"/>
          <w:lang w:eastAsia="ru-RU"/>
        </w:rPr>
        <w:t xml:space="preserve"> ФАС N 67.</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11. В </w:t>
      </w:r>
      <w:proofErr w:type="gramStart"/>
      <w:r w:rsidRPr="0014537B">
        <w:rPr>
          <w:rFonts w:ascii="Times New Roman" w:eastAsia="Times New Roman" w:hAnsi="Times New Roman" w:cs="Times New Roman"/>
          <w:sz w:val="28"/>
          <w:szCs w:val="28"/>
          <w:lang w:eastAsia="ru-RU"/>
        </w:rPr>
        <w:t>случаях</w:t>
      </w:r>
      <w:proofErr w:type="gramEnd"/>
      <w:r w:rsidRPr="0014537B">
        <w:rPr>
          <w:rFonts w:ascii="Times New Roman" w:eastAsia="Times New Roman" w:hAnsi="Times New Roman" w:cs="Times New Roman"/>
          <w:sz w:val="28"/>
          <w:szCs w:val="28"/>
          <w:lang w:eastAsia="ru-RU"/>
        </w:rPr>
        <w:t xml:space="preserve"> когда проведение конкурса или аукциона на право заключения договора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не требуется</w:t>
      </w:r>
      <w:r w:rsidR="001B3CA5">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субъект МСП, а также физическо</w:t>
      </w:r>
      <w:r w:rsidR="001B3CA5">
        <w:rPr>
          <w:rFonts w:ascii="Times New Roman" w:eastAsia="Times New Roman" w:hAnsi="Times New Roman" w:cs="Times New Roman"/>
          <w:sz w:val="28"/>
          <w:szCs w:val="28"/>
          <w:lang w:eastAsia="ru-RU"/>
        </w:rPr>
        <w:t>е лицо</w:t>
      </w:r>
      <w:r w:rsidRPr="0014537B">
        <w:rPr>
          <w:rFonts w:ascii="Times New Roman" w:eastAsia="Times New Roman" w:hAnsi="Times New Roman" w:cs="Times New Roman"/>
          <w:sz w:val="28"/>
          <w:szCs w:val="28"/>
          <w:lang w:eastAsia="ru-RU"/>
        </w:rPr>
        <w:t>, применяюще</w:t>
      </w:r>
      <w:r w:rsidR="001B3CA5">
        <w:rPr>
          <w:rFonts w:ascii="Times New Roman" w:eastAsia="Times New Roman" w:hAnsi="Times New Roman" w:cs="Times New Roman"/>
          <w:sz w:val="28"/>
          <w:szCs w:val="28"/>
          <w:lang w:eastAsia="ru-RU"/>
        </w:rPr>
        <w:t>е</w:t>
      </w:r>
      <w:r w:rsidRPr="0014537B">
        <w:rPr>
          <w:rFonts w:ascii="Times New Roman" w:eastAsia="Times New Roman" w:hAnsi="Times New Roman" w:cs="Times New Roman"/>
          <w:sz w:val="28"/>
          <w:szCs w:val="28"/>
          <w:lang w:eastAsia="ru-RU"/>
        </w:rPr>
        <w:t xml:space="preserve"> специальный налоговый режим</w:t>
      </w:r>
      <w:r w:rsidR="001B3CA5">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представля</w:t>
      </w:r>
      <w:r w:rsidR="001B3CA5">
        <w:rPr>
          <w:rFonts w:ascii="Times New Roman" w:eastAsia="Times New Roman" w:hAnsi="Times New Roman" w:cs="Times New Roman"/>
          <w:sz w:val="28"/>
          <w:szCs w:val="28"/>
          <w:lang w:eastAsia="ru-RU"/>
        </w:rPr>
        <w:t>е</w:t>
      </w:r>
      <w:r w:rsidRPr="0014537B">
        <w:rPr>
          <w:rFonts w:ascii="Times New Roman" w:eastAsia="Times New Roman" w:hAnsi="Times New Roman" w:cs="Times New Roman"/>
          <w:sz w:val="28"/>
          <w:szCs w:val="28"/>
          <w:lang w:eastAsia="ru-RU"/>
        </w:rPr>
        <w:t xml:space="preserve">т в уполномоченный орган либо в организации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следующие документы:</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 обращение о предоставлении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в аренду, содержащее информацию, предусмотренную </w:t>
      </w:r>
      <w:hyperlink w:anchor="P156" w:history="1">
        <w:r w:rsidRPr="0014537B">
          <w:rPr>
            <w:rFonts w:ascii="Times New Roman" w:eastAsia="Times New Roman" w:hAnsi="Times New Roman" w:cs="Times New Roman"/>
            <w:sz w:val="28"/>
            <w:szCs w:val="28"/>
            <w:lang w:eastAsia="ru-RU"/>
          </w:rPr>
          <w:t>пунктом 12</w:t>
        </w:r>
      </w:hyperlink>
      <w:r w:rsidRPr="0014537B">
        <w:rPr>
          <w:rFonts w:ascii="Times New Roman" w:eastAsia="Times New Roman" w:hAnsi="Times New Roman" w:cs="Times New Roman"/>
          <w:sz w:val="28"/>
          <w:szCs w:val="28"/>
          <w:lang w:eastAsia="ru-RU"/>
        </w:rPr>
        <w:t xml:space="preserve"> настоящего </w:t>
      </w:r>
      <w:r w:rsidRPr="0014537B">
        <w:rPr>
          <w:rFonts w:ascii="Times New Roman" w:eastAsia="Times New Roman" w:hAnsi="Times New Roman" w:cs="Times New Roman"/>
          <w:sz w:val="28"/>
          <w:szCs w:val="28"/>
          <w:lang w:eastAsia="ru-RU"/>
        </w:rPr>
        <w:lastRenderedPageBreak/>
        <w:t>порядка;</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нотариально заверенные (либо заверенные налоговой инспекцией) копии учредительных документов (для юридических лиц);</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1B3CA5"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копию документа, удостоверяющего личность (для индивидуальных предпринимателей)</w:t>
      </w:r>
      <w:r w:rsidR="001B3CA5">
        <w:rPr>
          <w:rFonts w:ascii="Times New Roman" w:eastAsia="Times New Roman" w:hAnsi="Times New Roman" w:cs="Times New Roman"/>
          <w:sz w:val="28"/>
          <w:szCs w:val="28"/>
          <w:lang w:eastAsia="ru-RU"/>
        </w:rPr>
        <w:t>, а также физических лиц, применяющих специальный налоговый режим;</w:t>
      </w:r>
    </w:p>
    <w:p w:rsidR="0014537B" w:rsidRPr="0014537B" w:rsidRDefault="001B3CA5"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копию справки о постановке на учет физического лица в качестве налогоплательщика налога на профессиональный доход (для физических лиц, применяющих специальный налоговый режим).</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156"/>
      <w:bookmarkEnd w:id="0"/>
      <w:r w:rsidRPr="0014537B">
        <w:rPr>
          <w:rFonts w:ascii="Times New Roman" w:eastAsia="Times New Roman" w:hAnsi="Times New Roman" w:cs="Times New Roman"/>
          <w:sz w:val="28"/>
          <w:szCs w:val="28"/>
          <w:lang w:eastAsia="ru-RU"/>
        </w:rPr>
        <w:t xml:space="preserve">12. Обращение о предоставлении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в аренду должно содержать следующую информацию:</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4537B">
        <w:rPr>
          <w:rFonts w:ascii="Times New Roman" w:eastAsia="Times New Roman" w:hAnsi="Times New Roman" w:cs="Times New Roman"/>
          <w:sz w:val="28"/>
          <w:szCs w:val="28"/>
          <w:lang w:eastAsia="ru-RU"/>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roofErr w:type="gramEnd"/>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Текст обращения должен быть читаемым, не должен иметь подчистки либо приписки, зачеркнутые слова и иные не оговоренные в нем исправления.</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161"/>
      <w:bookmarkEnd w:id="1"/>
      <w:r w:rsidRPr="0014537B">
        <w:rPr>
          <w:rFonts w:ascii="Times New Roman" w:eastAsia="Times New Roman" w:hAnsi="Times New Roman" w:cs="Times New Roman"/>
          <w:sz w:val="28"/>
          <w:szCs w:val="28"/>
          <w:lang w:eastAsia="ru-RU"/>
        </w:rPr>
        <w:t xml:space="preserve">13. При заключении с субъектами МСП, а также физическими лицами, </w:t>
      </w:r>
      <w:proofErr w:type="gramStart"/>
      <w:r w:rsidRPr="0014537B">
        <w:rPr>
          <w:rFonts w:ascii="Times New Roman" w:eastAsia="Times New Roman" w:hAnsi="Times New Roman" w:cs="Times New Roman"/>
          <w:sz w:val="28"/>
          <w:szCs w:val="28"/>
          <w:lang w:eastAsia="ru-RU"/>
        </w:rPr>
        <w:t>применяющим</w:t>
      </w:r>
      <w:proofErr w:type="gramEnd"/>
      <w:r w:rsidRPr="0014537B">
        <w:rPr>
          <w:rFonts w:ascii="Times New Roman" w:eastAsia="Times New Roman" w:hAnsi="Times New Roman" w:cs="Times New Roman"/>
          <w:sz w:val="28"/>
          <w:szCs w:val="28"/>
          <w:lang w:eastAsia="ru-RU"/>
        </w:rPr>
        <w:t xml:space="preserve"> специальный налоговый режим</w:t>
      </w:r>
      <w:r w:rsidR="001B3CA5">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договоров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арендная плата вносится в следующем порядке:</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в первый год аренды - 40 процентов размера арендной платы;</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во второй год аренды - 60 процентов размера арендной платы;</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в третий год аренды и далее - 80 процентов размера арендной платы</w:t>
      </w:r>
      <w:r w:rsidR="001B3CA5">
        <w:rPr>
          <w:rFonts w:ascii="Times New Roman" w:eastAsia="Times New Roman" w:hAnsi="Times New Roman" w:cs="Times New Roman"/>
          <w:sz w:val="28"/>
          <w:szCs w:val="28"/>
          <w:lang w:eastAsia="ru-RU"/>
        </w:rPr>
        <w:t>.</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14. </w:t>
      </w:r>
      <w:proofErr w:type="gramStart"/>
      <w:r w:rsidRPr="0014537B">
        <w:rPr>
          <w:rFonts w:ascii="Times New Roman" w:eastAsia="Times New Roman" w:hAnsi="Times New Roman" w:cs="Times New Roman"/>
          <w:sz w:val="28"/>
          <w:szCs w:val="28"/>
          <w:lang w:eastAsia="ru-RU"/>
        </w:rPr>
        <w:t xml:space="preserve">По истечении срока договора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w:t>
      </w:r>
      <w:r w:rsidRPr="0014537B">
        <w:rPr>
          <w:rFonts w:ascii="Times New Roman" w:eastAsia="Times New Roman" w:hAnsi="Times New Roman" w:cs="Times New Roman"/>
          <w:sz w:val="28"/>
          <w:szCs w:val="28"/>
          <w:lang w:eastAsia="ru-RU"/>
        </w:rPr>
        <w:lastRenderedPageBreak/>
        <w:t>арендатор - субъект МСП (далее - арендатор), а также физические лица, применяющие специальный налоговый режим</w:t>
      </w:r>
      <w:r w:rsidR="001B3CA5">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имеют преимущественное право на заключение договора аренды на новый срок при одновременном соблюдении условий, предусмотренных </w:t>
      </w:r>
      <w:hyperlink r:id="rId20" w:history="1">
        <w:r w:rsidRPr="0014537B">
          <w:rPr>
            <w:rFonts w:ascii="Times New Roman" w:eastAsia="Times New Roman" w:hAnsi="Times New Roman" w:cs="Times New Roman"/>
            <w:sz w:val="28"/>
            <w:szCs w:val="28"/>
            <w:lang w:eastAsia="ru-RU"/>
          </w:rPr>
          <w:t>частью 9 статьи 17.1</w:t>
        </w:r>
      </w:hyperlink>
      <w:r w:rsidRPr="0014537B">
        <w:rPr>
          <w:rFonts w:ascii="Times New Roman" w:eastAsia="Times New Roman" w:hAnsi="Times New Roman" w:cs="Times New Roman"/>
          <w:sz w:val="28"/>
          <w:szCs w:val="28"/>
          <w:lang w:eastAsia="ru-RU"/>
        </w:rPr>
        <w:t xml:space="preserve"> Федерального закона N 135-ФЗ.</w:t>
      </w:r>
      <w:proofErr w:type="gramEnd"/>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15. При заключении договора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14537B" w:rsidRP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16. </w:t>
      </w:r>
      <w:proofErr w:type="gramStart"/>
      <w:r w:rsidRPr="0014537B">
        <w:rPr>
          <w:rFonts w:ascii="Times New Roman" w:eastAsia="Times New Roman" w:hAnsi="Times New Roman" w:cs="Times New Roman"/>
          <w:sz w:val="28"/>
          <w:szCs w:val="28"/>
          <w:lang w:eastAsia="ru-RU"/>
        </w:rPr>
        <w:t xml:space="preserve">Размер арендной платы по договорам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w:t>
      </w:r>
      <w:proofErr w:type="gramEnd"/>
      <w:r w:rsidRPr="0014537B">
        <w:rPr>
          <w:rFonts w:ascii="Times New Roman" w:eastAsia="Times New Roman" w:hAnsi="Times New Roman" w:cs="Times New Roman"/>
          <w:sz w:val="28"/>
          <w:szCs w:val="28"/>
          <w:lang w:eastAsia="ru-RU"/>
        </w:rPr>
        <w:t xml:space="preserve"> </w:t>
      </w:r>
      <w:proofErr w:type="gramStart"/>
      <w:r w:rsidRPr="0014537B">
        <w:rPr>
          <w:rFonts w:ascii="Times New Roman" w:eastAsia="Times New Roman" w:hAnsi="Times New Roman" w:cs="Times New Roman"/>
          <w:sz w:val="28"/>
          <w:szCs w:val="28"/>
          <w:lang w:eastAsia="ru-RU"/>
        </w:rPr>
        <w:t>котором</w:t>
      </w:r>
      <w:proofErr w:type="gramEnd"/>
      <w:r w:rsidRPr="0014537B">
        <w:rPr>
          <w:rFonts w:ascii="Times New Roman" w:eastAsia="Times New Roman" w:hAnsi="Times New Roman" w:cs="Times New Roman"/>
          <w:sz w:val="28"/>
          <w:szCs w:val="28"/>
          <w:lang w:eastAsia="ru-RU"/>
        </w:rPr>
        <w:t xml:space="preserve"> заключен договор аренды.</w:t>
      </w:r>
    </w:p>
    <w:p w:rsidR="0014537B" w:rsidRDefault="0014537B"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537B">
        <w:rPr>
          <w:rFonts w:ascii="Times New Roman" w:eastAsia="Times New Roman" w:hAnsi="Times New Roman" w:cs="Times New Roman"/>
          <w:sz w:val="28"/>
          <w:szCs w:val="28"/>
          <w:lang w:eastAsia="ru-RU"/>
        </w:rPr>
        <w:t xml:space="preserve">17. </w:t>
      </w:r>
      <w:proofErr w:type="gramStart"/>
      <w:r w:rsidRPr="0014537B">
        <w:rPr>
          <w:rFonts w:ascii="Times New Roman" w:eastAsia="Times New Roman" w:hAnsi="Times New Roman" w:cs="Times New Roman"/>
          <w:sz w:val="28"/>
          <w:szCs w:val="28"/>
          <w:lang w:eastAsia="ru-RU"/>
        </w:rPr>
        <w:t xml:space="preserve">При досрочном расторжении договора аренды имущества муниципального района </w:t>
      </w:r>
      <w:proofErr w:type="spellStart"/>
      <w:r w:rsidRPr="0014537B">
        <w:rPr>
          <w:rFonts w:ascii="Times New Roman" w:eastAsia="Times New Roman" w:hAnsi="Times New Roman" w:cs="Times New Roman"/>
          <w:sz w:val="28"/>
          <w:szCs w:val="28"/>
          <w:lang w:eastAsia="ru-RU"/>
        </w:rPr>
        <w:t>Пестравский</w:t>
      </w:r>
      <w:proofErr w:type="spellEnd"/>
      <w:r w:rsidRPr="0014537B">
        <w:rPr>
          <w:rFonts w:ascii="Times New Roman" w:eastAsia="Times New Roman" w:hAnsi="Times New Roman" w:cs="Times New Roman"/>
          <w:sz w:val="28"/>
          <w:szCs w:val="28"/>
          <w:lang w:eastAsia="ru-RU"/>
        </w:rPr>
        <w:t xml:space="preserve">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а также физически</w:t>
      </w:r>
      <w:r w:rsidR="001B3CA5">
        <w:rPr>
          <w:rFonts w:ascii="Times New Roman" w:eastAsia="Times New Roman" w:hAnsi="Times New Roman" w:cs="Times New Roman"/>
          <w:sz w:val="28"/>
          <w:szCs w:val="28"/>
          <w:lang w:eastAsia="ru-RU"/>
        </w:rPr>
        <w:t>х</w:t>
      </w:r>
      <w:r w:rsidRPr="0014537B">
        <w:rPr>
          <w:rFonts w:ascii="Times New Roman" w:eastAsia="Times New Roman" w:hAnsi="Times New Roman" w:cs="Times New Roman"/>
          <w:sz w:val="28"/>
          <w:szCs w:val="28"/>
          <w:lang w:eastAsia="ru-RU"/>
        </w:rPr>
        <w:t xml:space="preserve"> лиц, применяющи</w:t>
      </w:r>
      <w:r w:rsidR="001B3CA5">
        <w:rPr>
          <w:rFonts w:ascii="Times New Roman" w:eastAsia="Times New Roman" w:hAnsi="Times New Roman" w:cs="Times New Roman"/>
          <w:sz w:val="28"/>
          <w:szCs w:val="28"/>
          <w:lang w:eastAsia="ru-RU"/>
        </w:rPr>
        <w:t>х</w:t>
      </w:r>
      <w:r w:rsidRPr="0014537B">
        <w:rPr>
          <w:rFonts w:ascii="Times New Roman" w:eastAsia="Times New Roman" w:hAnsi="Times New Roman" w:cs="Times New Roman"/>
          <w:sz w:val="28"/>
          <w:szCs w:val="28"/>
          <w:lang w:eastAsia="ru-RU"/>
        </w:rPr>
        <w:t xml:space="preserve"> специальный налоговый режим</w:t>
      </w:r>
      <w:r w:rsidR="001B3CA5">
        <w:rPr>
          <w:rFonts w:ascii="Times New Roman" w:eastAsia="Times New Roman" w:hAnsi="Times New Roman" w:cs="Times New Roman"/>
          <w:sz w:val="28"/>
          <w:szCs w:val="28"/>
          <w:lang w:eastAsia="ru-RU"/>
        </w:rPr>
        <w:t>,</w:t>
      </w:r>
      <w:r w:rsidRPr="0014537B">
        <w:rPr>
          <w:rFonts w:ascii="Times New Roman" w:eastAsia="Times New Roman" w:hAnsi="Times New Roman" w:cs="Times New Roman"/>
          <w:sz w:val="28"/>
          <w:szCs w:val="28"/>
          <w:lang w:eastAsia="ru-RU"/>
        </w:rPr>
        <w:t xml:space="preserve"> требованиям, установленным </w:t>
      </w:r>
      <w:hyperlink r:id="rId21" w:history="1">
        <w:r w:rsidRPr="0014537B">
          <w:rPr>
            <w:rFonts w:ascii="Times New Roman" w:eastAsia="Times New Roman" w:hAnsi="Times New Roman" w:cs="Times New Roman"/>
            <w:sz w:val="28"/>
            <w:szCs w:val="28"/>
            <w:lang w:eastAsia="ru-RU"/>
          </w:rPr>
          <w:t>статьями 4</w:t>
        </w:r>
      </w:hyperlink>
      <w:r w:rsidRPr="0014537B">
        <w:rPr>
          <w:rFonts w:ascii="Times New Roman" w:eastAsia="Times New Roman" w:hAnsi="Times New Roman" w:cs="Times New Roman"/>
          <w:sz w:val="28"/>
          <w:szCs w:val="28"/>
          <w:lang w:eastAsia="ru-RU"/>
        </w:rPr>
        <w:t xml:space="preserve">, </w:t>
      </w:r>
      <w:hyperlink r:id="rId22" w:history="1">
        <w:r w:rsidRPr="0014537B">
          <w:rPr>
            <w:rFonts w:ascii="Times New Roman" w:eastAsia="Times New Roman" w:hAnsi="Times New Roman" w:cs="Times New Roman"/>
            <w:sz w:val="28"/>
            <w:szCs w:val="28"/>
            <w:lang w:eastAsia="ru-RU"/>
          </w:rPr>
          <w:t>15</w:t>
        </w:r>
      </w:hyperlink>
      <w:r w:rsidRPr="0014537B">
        <w:rPr>
          <w:rFonts w:ascii="Times New Roman" w:eastAsia="Times New Roman" w:hAnsi="Times New Roman" w:cs="Times New Roman"/>
          <w:sz w:val="28"/>
          <w:szCs w:val="28"/>
          <w:lang w:eastAsia="ru-RU"/>
        </w:rPr>
        <w:t xml:space="preserve"> Федерального закона N 209-ФЗ, арендатор обязан оплатить арендную плату за весь срок пользования имуществом </w:t>
      </w:r>
      <w:r w:rsidR="001B3CA5">
        <w:rPr>
          <w:rFonts w:ascii="Times New Roman" w:eastAsia="Times New Roman" w:hAnsi="Times New Roman" w:cs="Times New Roman"/>
          <w:sz w:val="28"/>
          <w:szCs w:val="28"/>
          <w:lang w:eastAsia="ru-RU"/>
        </w:rPr>
        <w:t>муниципального</w:t>
      </w:r>
      <w:proofErr w:type="gramEnd"/>
      <w:r w:rsidR="001B3CA5">
        <w:rPr>
          <w:rFonts w:ascii="Times New Roman" w:eastAsia="Times New Roman" w:hAnsi="Times New Roman" w:cs="Times New Roman"/>
          <w:sz w:val="28"/>
          <w:szCs w:val="28"/>
          <w:lang w:eastAsia="ru-RU"/>
        </w:rPr>
        <w:t xml:space="preserve"> района </w:t>
      </w:r>
      <w:proofErr w:type="spellStart"/>
      <w:r w:rsidR="001B3CA5">
        <w:rPr>
          <w:rFonts w:ascii="Times New Roman" w:eastAsia="Times New Roman" w:hAnsi="Times New Roman" w:cs="Times New Roman"/>
          <w:sz w:val="28"/>
          <w:szCs w:val="28"/>
          <w:lang w:eastAsia="ru-RU"/>
        </w:rPr>
        <w:t>Пестравский</w:t>
      </w:r>
      <w:proofErr w:type="spellEnd"/>
      <w:r w:rsidR="001B3CA5">
        <w:rPr>
          <w:rFonts w:ascii="Times New Roman" w:eastAsia="Times New Roman" w:hAnsi="Times New Roman" w:cs="Times New Roman"/>
          <w:sz w:val="28"/>
          <w:szCs w:val="28"/>
          <w:lang w:eastAsia="ru-RU"/>
        </w:rPr>
        <w:t xml:space="preserve"> </w:t>
      </w:r>
      <w:r w:rsidRPr="0014537B">
        <w:rPr>
          <w:rFonts w:ascii="Times New Roman" w:eastAsia="Times New Roman" w:hAnsi="Times New Roman" w:cs="Times New Roman"/>
          <w:sz w:val="28"/>
          <w:szCs w:val="28"/>
          <w:lang w:eastAsia="ru-RU"/>
        </w:rPr>
        <w:t xml:space="preserve">Самарской </w:t>
      </w:r>
      <w:proofErr w:type="gramStart"/>
      <w:r w:rsidRPr="0014537B">
        <w:rPr>
          <w:rFonts w:ascii="Times New Roman" w:eastAsia="Times New Roman" w:hAnsi="Times New Roman" w:cs="Times New Roman"/>
          <w:sz w:val="28"/>
          <w:szCs w:val="28"/>
          <w:lang w:eastAsia="ru-RU"/>
        </w:rPr>
        <w:t>области</w:t>
      </w:r>
      <w:proofErr w:type="gramEnd"/>
      <w:r w:rsidRPr="0014537B">
        <w:rPr>
          <w:rFonts w:ascii="Times New Roman" w:eastAsia="Times New Roman" w:hAnsi="Times New Roman" w:cs="Times New Roman"/>
          <w:sz w:val="28"/>
          <w:szCs w:val="28"/>
          <w:lang w:eastAsia="ru-RU"/>
        </w:rPr>
        <w:t xml:space="preserve"> до момента расторжения договора исходя из размера арендной платы, установленного без учета льгот, предусмотренных </w:t>
      </w:r>
      <w:hyperlink w:anchor="P161" w:history="1">
        <w:r w:rsidRPr="0014537B">
          <w:rPr>
            <w:rFonts w:ascii="Times New Roman" w:eastAsia="Times New Roman" w:hAnsi="Times New Roman" w:cs="Times New Roman"/>
            <w:sz w:val="28"/>
            <w:szCs w:val="28"/>
            <w:lang w:eastAsia="ru-RU"/>
          </w:rPr>
          <w:t>пунктом 13</w:t>
        </w:r>
      </w:hyperlink>
      <w:r w:rsidRPr="0014537B">
        <w:rPr>
          <w:rFonts w:ascii="Times New Roman" w:eastAsia="Times New Roman" w:hAnsi="Times New Roman" w:cs="Times New Roman"/>
          <w:sz w:val="28"/>
          <w:szCs w:val="28"/>
          <w:lang w:eastAsia="ru-RU"/>
        </w:rPr>
        <w:t xml:space="preserve"> настоящего Порядка.</w:t>
      </w:r>
    </w:p>
    <w:p w:rsidR="001B3CA5" w:rsidRDefault="001B3CA5" w:rsidP="001B3C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18. </w:t>
      </w:r>
      <w:proofErr w:type="gramStart"/>
      <w:r>
        <w:rPr>
          <w:rFonts w:ascii="Times New Roman" w:hAnsi="Times New Roman" w:cs="Times New Roman"/>
          <w:sz w:val="28"/>
          <w:szCs w:val="28"/>
        </w:rPr>
        <w:t xml:space="preserve">При досрочном расторжении договора аренды имущества </w:t>
      </w:r>
      <w:r>
        <w:rPr>
          <w:rFonts w:ascii="Times New Roman" w:eastAsia="Times New Roman" w:hAnsi="Times New Roman" w:cs="Times New Roman"/>
          <w:sz w:val="28"/>
          <w:szCs w:val="28"/>
          <w:lang w:eastAsia="ru-RU"/>
        </w:rPr>
        <w:t xml:space="preserve">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Самарской области, включенного в Перечень, по требованию арендодателя, в том числе в случае нарушения арендатором существенных условий договора аренды,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r:id="rId23" w:history="1">
        <w:r w:rsidRPr="001B3CA5">
          <w:rPr>
            <w:rFonts w:ascii="Times New Roman" w:hAnsi="Times New Roman" w:cs="Times New Roman"/>
            <w:sz w:val="28"/>
            <w:szCs w:val="28"/>
          </w:rPr>
          <w:t>части 2 статьи 4</w:t>
        </w:r>
      </w:hyperlink>
      <w:r>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27.11.2018 № 422-ФЗ «</w:t>
      </w:r>
      <w:r>
        <w:rPr>
          <w:rFonts w:ascii="Times New Roman" w:hAnsi="Times New Roman" w:cs="Times New Roman"/>
          <w:sz w:val="28"/>
          <w:szCs w:val="28"/>
        </w:rPr>
        <w:t>О проведении эксперимента по установлению</w:t>
      </w:r>
      <w:proofErr w:type="gramEnd"/>
      <w:r>
        <w:rPr>
          <w:rFonts w:ascii="Times New Roman" w:hAnsi="Times New Roman" w:cs="Times New Roman"/>
          <w:sz w:val="28"/>
          <w:szCs w:val="28"/>
        </w:rPr>
        <w:t xml:space="preserve"> специального налогового режима "</w:t>
      </w:r>
      <w:r>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 xml:space="preserve">, арендатор обязан оплатить арендную плату за весь срок пользования имуществом </w:t>
      </w:r>
      <w:r w:rsidR="00E4375F">
        <w:rPr>
          <w:rFonts w:ascii="Times New Roman" w:hAnsi="Times New Roman" w:cs="Times New Roman"/>
          <w:sz w:val="28"/>
          <w:szCs w:val="28"/>
        </w:rPr>
        <w:t xml:space="preserve">муниципального района </w:t>
      </w:r>
      <w:proofErr w:type="spellStart"/>
      <w:r w:rsidR="00E4375F">
        <w:rPr>
          <w:rFonts w:ascii="Times New Roman" w:hAnsi="Times New Roman" w:cs="Times New Roman"/>
          <w:sz w:val="28"/>
          <w:szCs w:val="28"/>
        </w:rPr>
        <w:t>Пестравский</w:t>
      </w:r>
      <w:proofErr w:type="spellEnd"/>
      <w:r w:rsidR="00E4375F">
        <w:rPr>
          <w:rFonts w:ascii="Times New Roman" w:hAnsi="Times New Roman" w:cs="Times New Roman"/>
          <w:sz w:val="28"/>
          <w:szCs w:val="28"/>
        </w:rPr>
        <w:t xml:space="preserve"> </w:t>
      </w:r>
      <w:r>
        <w:rPr>
          <w:rFonts w:ascii="Times New Roman" w:hAnsi="Times New Roman" w:cs="Times New Roman"/>
          <w:sz w:val="28"/>
          <w:szCs w:val="28"/>
        </w:rPr>
        <w:t xml:space="preserve">Самарской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до момента расторжения договора исходя из размера арендной платы, установленного без учета льгот, предусмотренных </w:t>
      </w:r>
      <w:bookmarkStart w:id="2" w:name="_GoBack"/>
      <w:r w:rsidRPr="00E4375F">
        <w:rPr>
          <w:rFonts w:ascii="Times New Roman" w:hAnsi="Times New Roman" w:cs="Times New Roman"/>
          <w:sz w:val="28"/>
          <w:szCs w:val="28"/>
        </w:rPr>
        <w:fldChar w:fldCharType="begin"/>
      </w:r>
      <w:r w:rsidRPr="00E4375F">
        <w:rPr>
          <w:rFonts w:ascii="Times New Roman" w:hAnsi="Times New Roman" w:cs="Times New Roman"/>
          <w:sz w:val="28"/>
          <w:szCs w:val="28"/>
        </w:rPr>
        <w:instrText xml:space="preserve">HYPERLINK consultantplus://offline/ref=8E73D2ABE10AA66B423068F36CCE33EAA9CCD1A8E5FCDCE8F26FAD65352BEB8462C11976A1836CCD1D5C428C3400A1D6E88138E8DA019EE1842C2A6FvBu9F </w:instrText>
      </w:r>
      <w:r w:rsidRPr="00E4375F">
        <w:rPr>
          <w:rFonts w:ascii="Times New Roman" w:hAnsi="Times New Roman" w:cs="Times New Roman"/>
          <w:sz w:val="28"/>
          <w:szCs w:val="28"/>
        </w:rPr>
      </w:r>
      <w:r w:rsidRPr="00E4375F">
        <w:rPr>
          <w:rFonts w:ascii="Times New Roman" w:hAnsi="Times New Roman" w:cs="Times New Roman"/>
          <w:sz w:val="28"/>
          <w:szCs w:val="28"/>
        </w:rPr>
        <w:fldChar w:fldCharType="separate"/>
      </w:r>
      <w:r w:rsidRPr="00E4375F">
        <w:rPr>
          <w:rFonts w:ascii="Times New Roman" w:hAnsi="Times New Roman" w:cs="Times New Roman"/>
          <w:sz w:val="28"/>
          <w:szCs w:val="28"/>
        </w:rPr>
        <w:t>пунктом 13</w:t>
      </w:r>
      <w:r w:rsidRPr="00E4375F">
        <w:rPr>
          <w:rFonts w:ascii="Times New Roman" w:hAnsi="Times New Roman" w:cs="Times New Roman"/>
          <w:sz w:val="28"/>
          <w:szCs w:val="28"/>
        </w:rPr>
        <w:fldChar w:fldCharType="end"/>
      </w:r>
      <w:bookmarkEnd w:id="2"/>
      <w:r>
        <w:rPr>
          <w:rFonts w:ascii="Times New Roman" w:hAnsi="Times New Roman" w:cs="Times New Roman"/>
          <w:sz w:val="28"/>
          <w:szCs w:val="28"/>
        </w:rPr>
        <w:t xml:space="preserve"> настоящего Порядка.</w:t>
      </w:r>
    </w:p>
    <w:p w:rsidR="001B3CA5" w:rsidRPr="0014537B" w:rsidRDefault="001B3CA5" w:rsidP="001453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537B" w:rsidRPr="0014537B" w:rsidRDefault="0014537B" w:rsidP="0014537B">
      <w:pPr>
        <w:spacing w:after="0" w:line="240" w:lineRule="auto"/>
        <w:rPr>
          <w:rFonts w:ascii="Times New Roman" w:hAnsi="Times New Roman" w:cs="Times New Roman"/>
          <w:sz w:val="28"/>
          <w:szCs w:val="28"/>
        </w:rPr>
      </w:pPr>
    </w:p>
    <w:p w:rsidR="0014537B" w:rsidRDefault="0014537B" w:rsidP="0014537B">
      <w:pPr>
        <w:spacing w:after="0" w:line="240" w:lineRule="auto"/>
        <w:jc w:val="center"/>
        <w:rPr>
          <w:rFonts w:ascii="Times New Roman" w:hAnsi="Times New Roman" w:cs="Times New Roman"/>
          <w:sz w:val="16"/>
          <w:szCs w:val="16"/>
        </w:rPr>
      </w:pPr>
    </w:p>
    <w:sectPr w:rsidR="0014537B" w:rsidSect="001367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FE"/>
    <w:rsid w:val="00013D95"/>
    <w:rsid w:val="00070AAF"/>
    <w:rsid w:val="00132BFC"/>
    <w:rsid w:val="001367FC"/>
    <w:rsid w:val="0014537B"/>
    <w:rsid w:val="001978FE"/>
    <w:rsid w:val="001B3CA5"/>
    <w:rsid w:val="0021591E"/>
    <w:rsid w:val="00253CB3"/>
    <w:rsid w:val="00303E21"/>
    <w:rsid w:val="0039633A"/>
    <w:rsid w:val="003C3C28"/>
    <w:rsid w:val="00460A9E"/>
    <w:rsid w:val="005031D4"/>
    <w:rsid w:val="00504340"/>
    <w:rsid w:val="00516FF6"/>
    <w:rsid w:val="005F2B9A"/>
    <w:rsid w:val="00653EE6"/>
    <w:rsid w:val="006B6DFB"/>
    <w:rsid w:val="007732C3"/>
    <w:rsid w:val="00831D56"/>
    <w:rsid w:val="008732BB"/>
    <w:rsid w:val="008B7E5A"/>
    <w:rsid w:val="00954327"/>
    <w:rsid w:val="00980076"/>
    <w:rsid w:val="009944DF"/>
    <w:rsid w:val="00A85DEF"/>
    <w:rsid w:val="00C57BB0"/>
    <w:rsid w:val="00CB02F9"/>
    <w:rsid w:val="00CC34FD"/>
    <w:rsid w:val="00CF5C6C"/>
    <w:rsid w:val="00D813E1"/>
    <w:rsid w:val="00DA0B75"/>
    <w:rsid w:val="00DD28C3"/>
    <w:rsid w:val="00E36D12"/>
    <w:rsid w:val="00E4375F"/>
    <w:rsid w:val="00EA5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32BF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2BFC"/>
    <w:rPr>
      <w:rFonts w:ascii="Arial" w:eastAsia="Times New Roman" w:hAnsi="Arial" w:cs="Arial"/>
      <w:b/>
      <w:bCs/>
      <w:color w:val="26282F"/>
      <w:sz w:val="24"/>
      <w:szCs w:val="24"/>
      <w:lang w:eastAsia="ru-RU"/>
    </w:rPr>
  </w:style>
  <w:style w:type="paragraph" w:styleId="3">
    <w:name w:val="Body Text 3"/>
    <w:basedOn w:val="a"/>
    <w:link w:val="30"/>
    <w:rsid w:val="00132BFC"/>
    <w:pPr>
      <w:spacing w:after="0" w:line="240" w:lineRule="auto"/>
    </w:pPr>
    <w:rPr>
      <w:rFonts w:ascii="Arial" w:eastAsia="Times New Roman" w:hAnsi="Arial" w:cs="Arial"/>
      <w:sz w:val="28"/>
      <w:szCs w:val="24"/>
      <w:lang w:eastAsia="ru-RU"/>
    </w:rPr>
  </w:style>
  <w:style w:type="character" w:customStyle="1" w:styleId="30">
    <w:name w:val="Основной текст 3 Знак"/>
    <w:basedOn w:val="a0"/>
    <w:link w:val="3"/>
    <w:rsid w:val="00132BFC"/>
    <w:rPr>
      <w:rFonts w:ascii="Arial" w:eastAsia="Times New Roman" w:hAnsi="Arial" w:cs="Arial"/>
      <w:sz w:val="28"/>
      <w:szCs w:val="24"/>
      <w:lang w:eastAsia="ru-RU"/>
    </w:rPr>
  </w:style>
  <w:style w:type="paragraph" w:customStyle="1" w:styleId="ConsNormal">
    <w:name w:val="ConsNormal"/>
    <w:rsid w:val="00132B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32B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2B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460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32BF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2BFC"/>
    <w:rPr>
      <w:rFonts w:ascii="Arial" w:eastAsia="Times New Roman" w:hAnsi="Arial" w:cs="Arial"/>
      <w:b/>
      <w:bCs/>
      <w:color w:val="26282F"/>
      <w:sz w:val="24"/>
      <w:szCs w:val="24"/>
      <w:lang w:eastAsia="ru-RU"/>
    </w:rPr>
  </w:style>
  <w:style w:type="paragraph" w:styleId="3">
    <w:name w:val="Body Text 3"/>
    <w:basedOn w:val="a"/>
    <w:link w:val="30"/>
    <w:rsid w:val="00132BFC"/>
    <w:pPr>
      <w:spacing w:after="0" w:line="240" w:lineRule="auto"/>
    </w:pPr>
    <w:rPr>
      <w:rFonts w:ascii="Arial" w:eastAsia="Times New Roman" w:hAnsi="Arial" w:cs="Arial"/>
      <w:sz w:val="28"/>
      <w:szCs w:val="24"/>
      <w:lang w:eastAsia="ru-RU"/>
    </w:rPr>
  </w:style>
  <w:style w:type="character" w:customStyle="1" w:styleId="30">
    <w:name w:val="Основной текст 3 Знак"/>
    <w:basedOn w:val="a0"/>
    <w:link w:val="3"/>
    <w:rsid w:val="00132BFC"/>
    <w:rPr>
      <w:rFonts w:ascii="Arial" w:eastAsia="Times New Roman" w:hAnsi="Arial" w:cs="Arial"/>
      <w:sz w:val="28"/>
      <w:szCs w:val="24"/>
      <w:lang w:eastAsia="ru-RU"/>
    </w:rPr>
  </w:style>
  <w:style w:type="paragraph" w:customStyle="1" w:styleId="ConsNormal">
    <w:name w:val="ConsNormal"/>
    <w:rsid w:val="00132B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32B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2B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46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9D005934D3F1F3285C12F6CAE16EE0A5B80EE830744369C5047C527C13171CF8A59115998AB4EAACA93FE9C0958F832C16D9F80636C0B4F21B285xFC7F" TargetMode="External"/><Relationship Id="rId13" Type="http://schemas.openxmlformats.org/officeDocument/2006/relationships/hyperlink" Target="consultantplus://offline/ref=166B6C834A40D9ED059D12BC8CDD9D84DB3F7464112BCBD40A913D3ABA650FD64FA241DFFDFF2B8547A41C11A6nAMAI" TargetMode="External"/><Relationship Id="rId18" Type="http://schemas.openxmlformats.org/officeDocument/2006/relationships/hyperlink" Target="consultantplus://offline/ref=166B6C834A40D9ED059D12BC8CDD9D84DB3B71601629CBD40A913D3ABA650FD64FA241DFFDFF2B8547A41C11A6nAMAI" TargetMode="External"/><Relationship Id="rId3" Type="http://schemas.openxmlformats.org/officeDocument/2006/relationships/settings" Target="settings.xml"/><Relationship Id="rId21" Type="http://schemas.openxmlformats.org/officeDocument/2006/relationships/hyperlink" Target="consultantplus://offline/ref=166B6C834A40D9ED059D12BC8CDD9D84DB3D7A631222CBD40A913D3ABA650FD65DA219D3FDFA35844DB14A40E0FF97F6B1500C6DB68AA418n8M3I" TargetMode="External"/><Relationship Id="rId7" Type="http://schemas.openxmlformats.org/officeDocument/2006/relationships/hyperlink" Target="consultantplus://offline/ref=DB0BEB1A2000ED9114AD268955469B17DF13158D4E8A495AB680C9B9BDC02D7245135827248EFAC1916E3B3124D59C28C373F7081FCD1339V9GBF" TargetMode="External"/><Relationship Id="rId12" Type="http://schemas.openxmlformats.org/officeDocument/2006/relationships/hyperlink" Target="consultantplus://offline/ref=166B6C834A40D9ED059D12BC8CDD9D84DB3B71601629CBD40A913D3ABA650FD64FA241DFFDFF2B8547A41C11A6nAMAI" TargetMode="External"/><Relationship Id="rId17" Type="http://schemas.openxmlformats.org/officeDocument/2006/relationships/hyperlink" Target="consultantplus://offline/ref=166B6C834A40D9ED059D12BC8CDD9D84DB3B71601629CBD40A913D3ABA650FD64FA241DFFDFF2B8547A41C11A6nAMA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6B6C834A40D9ED059D12BC8CDD9D84DB3D7A631222CBD40A913D3ABA650FD65DA219D3FDFA348140B14A40E0FF97F6B1500C6DB68AA418n8M3I" TargetMode="External"/><Relationship Id="rId20" Type="http://schemas.openxmlformats.org/officeDocument/2006/relationships/hyperlink" Target="consultantplus://offline/ref=166B6C834A40D9ED059D12BC8CDD9D84DB3B71601629CBD40A913D3ABA650FD65DA219D1F5FA3ED115FE4B1CA4AF84F6B7500E6EAAn8M8I" TargetMode="External"/><Relationship Id="rId1" Type="http://schemas.openxmlformats.org/officeDocument/2006/relationships/styles" Target="styles.xml"/><Relationship Id="rId6" Type="http://schemas.openxmlformats.org/officeDocument/2006/relationships/hyperlink" Target="consultantplus://offline/ref=5839D005934D3F1F3285C12F6CAE16EE0A5B80EE830744369C5047C527C13171CF8A59115998AB4EAACA93FE9C0958F832C16D9F80636C0B4F21B285xFC7F" TargetMode="External"/><Relationship Id="rId11" Type="http://schemas.openxmlformats.org/officeDocument/2006/relationships/hyperlink" Target="consultantplus://offline/ref=166B6C834A40D9ED059D12BC8CDD9D84DB3D7A631222CBD40A913D3ABA650FD65DA219D3FDFA368142B14A40E0FF97F6B1500C6DB68AA418n8M3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166B6C834A40D9ED059D12BC8CDD9D84DB3D7A631222CBD40A913D3ABA650FD65DA219D3FDFA34864CB14A40E0FF97F6B1500C6DB68AA418n8M3I" TargetMode="External"/><Relationship Id="rId23" Type="http://schemas.openxmlformats.org/officeDocument/2006/relationships/hyperlink" Target="consultantplus://offline/ref=8E73D2ABE10AA66B423076FE7AA26FE2ACC28BA0E0FCDEB7A83EAB326A7BEDD122811F23E2C761CF1B5716DB785EF885A4CA35EFCC1D9EE6v9uBF" TargetMode="External"/><Relationship Id="rId10" Type="http://schemas.openxmlformats.org/officeDocument/2006/relationships/hyperlink" Target="consultantplus://offline/ref=166B6C834A40D9ED059D12BC8CDD9D84DB3B7363162FCBD40A913D3ABA650FD64FA241DFFDFF2B8547A41C11A6nAMAI" TargetMode="External"/><Relationship Id="rId19" Type="http://schemas.openxmlformats.org/officeDocument/2006/relationships/hyperlink" Target="consultantplus://offline/ref=166B6C834A40D9ED059D12BC8CDD9D84DB3F7464112BCBD40A913D3ABA650FD64FA241DFFDFF2B8547A41C11A6nAMAI" TargetMode="External"/><Relationship Id="rId4" Type="http://schemas.openxmlformats.org/officeDocument/2006/relationships/webSettings" Target="webSettings.xml"/><Relationship Id="rId9" Type="http://schemas.openxmlformats.org/officeDocument/2006/relationships/hyperlink" Target="consultantplus://offline/ref=5839D005934D3F1F3285C12F6CAE16EE0A5B80EE830744369C5047C527C13171CF8A59115998AB4EAACA93FE9C0958F832C16D9F80636C0B4F21B285xFC7F" TargetMode="External"/><Relationship Id="rId14" Type="http://schemas.openxmlformats.org/officeDocument/2006/relationships/hyperlink" Target="consultantplus://offline/ref=166B6C834A40D9ED059D12BC8CDD9D84DB3D7A631222CBD40A913D3ABA650FD65DA219D3FDFA34864CB14A40E0FF97F6B1500C6DB68AA418n8M3I" TargetMode="External"/><Relationship Id="rId22" Type="http://schemas.openxmlformats.org/officeDocument/2006/relationships/hyperlink" Target="consultantplus://offline/ref=166B6C834A40D9ED059D12BC8CDD9D84DB3D7A631222CBD40A913D3ABA650FD65DA219D3FDFA348044B14A40E0FF97F6B1500C6DB68AA418n8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Власов</dc:creator>
  <cp:lastModifiedBy>Елена Старкова</cp:lastModifiedBy>
  <cp:revision>2</cp:revision>
  <cp:lastPrinted>2020-03-16T09:43:00Z</cp:lastPrinted>
  <dcterms:created xsi:type="dcterms:W3CDTF">2021-05-28T07:00:00Z</dcterms:created>
  <dcterms:modified xsi:type="dcterms:W3CDTF">2021-05-28T07:00:00Z</dcterms:modified>
</cp:coreProperties>
</file>